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6270BC" w:rsidRPr="006270BC" w14:paraId="6AA296F6" w14:textId="77777777" w:rsidTr="002076C2">
        <w:trPr>
          <w:trHeight w:val="412"/>
        </w:trPr>
        <w:tc>
          <w:tcPr>
            <w:tcW w:w="9351" w:type="dxa"/>
            <w:gridSpan w:val="2"/>
          </w:tcPr>
          <w:p w14:paraId="0D35F91D" w14:textId="77777777" w:rsidR="00D7334F" w:rsidRPr="006270BC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6270BC">
              <w:rPr>
                <w:b/>
                <w:bCs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6270BC" w:rsidRPr="006270BC" w14:paraId="6E6B9F33" w14:textId="77777777" w:rsidTr="002076C2">
        <w:trPr>
          <w:trHeight w:val="1690"/>
        </w:trPr>
        <w:tc>
          <w:tcPr>
            <w:tcW w:w="2146" w:type="dxa"/>
          </w:tcPr>
          <w:p w14:paraId="7A865BDE" w14:textId="77777777" w:rsidR="00D7334F" w:rsidRPr="006270BC" w:rsidRDefault="00D7334F" w:rsidP="002076C2">
            <w:pPr>
              <w:rPr>
                <w:sz w:val="24"/>
                <w:szCs w:val="24"/>
              </w:rPr>
            </w:pPr>
            <w:r w:rsidRPr="006270BC">
              <w:rPr>
                <w:noProof/>
                <w:sz w:val="24"/>
                <w:szCs w:val="24"/>
              </w:rPr>
              <w:drawing>
                <wp:inline distT="0" distB="0" distL="0" distR="0" wp14:anchorId="4C36D226" wp14:editId="6E28EAF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0F7F4132" w14:textId="77777777" w:rsidR="00D7334F" w:rsidRPr="006270BC" w:rsidRDefault="00D7334F" w:rsidP="002076C2">
            <w:pPr>
              <w:jc w:val="center"/>
              <w:rPr>
                <w:b/>
                <w:bCs/>
              </w:rPr>
            </w:pPr>
          </w:p>
          <w:p w14:paraId="1FF4E439" w14:textId="77777777" w:rsidR="00D7334F" w:rsidRPr="006270BC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270BC">
              <w:rPr>
                <w:b/>
                <w:bCs/>
                <w:sz w:val="24"/>
                <w:szCs w:val="24"/>
              </w:rPr>
              <w:t>СИЛАБУС</w:t>
            </w:r>
            <w:proofErr w:type="spellEnd"/>
            <w:r w:rsidRPr="006270BC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0E41602" w14:textId="6789E188" w:rsidR="00D7334F" w:rsidRPr="006270BC" w:rsidRDefault="00D7334F" w:rsidP="0052784A">
            <w:pPr>
              <w:jc w:val="center"/>
            </w:pPr>
            <w:r w:rsidRPr="006270BC">
              <w:rPr>
                <w:sz w:val="24"/>
                <w:szCs w:val="24"/>
              </w:rPr>
              <w:t>«</w:t>
            </w:r>
            <w:r w:rsidR="0052784A" w:rsidRPr="006270BC">
              <w:t>Метеорологія i кліматологія</w:t>
            </w:r>
            <w:r w:rsidRPr="006270BC">
              <w:rPr>
                <w:sz w:val="24"/>
                <w:szCs w:val="24"/>
              </w:rPr>
              <w:t>»</w:t>
            </w:r>
          </w:p>
          <w:p w14:paraId="192D0027" w14:textId="77777777" w:rsidR="00D7334F" w:rsidRPr="006270BC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31C748DC" w14:textId="77777777" w:rsidR="00D7334F" w:rsidRPr="006270BC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6270BC" w:rsidRPr="006270BC" w14:paraId="7AB2B09A" w14:textId="77777777" w:rsidTr="002076C2">
        <w:tc>
          <w:tcPr>
            <w:tcW w:w="3402" w:type="dxa"/>
          </w:tcPr>
          <w:p w14:paraId="4542F7F6" w14:textId="77777777" w:rsidR="00D7334F" w:rsidRPr="006270BC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b/>
                <w:bCs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352F829E" w14:textId="72B12A30" w:rsidR="00D7334F" w:rsidRPr="006270BC" w:rsidRDefault="00281D3A" w:rsidP="002076C2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П</w:t>
            </w:r>
            <w:r w:rsidR="003835BF" w:rsidRPr="006270BC">
              <w:rPr>
                <w:sz w:val="24"/>
                <w:szCs w:val="24"/>
              </w:rPr>
              <w:t>рофесійн</w:t>
            </w:r>
            <w:r w:rsidRPr="006270BC">
              <w:rPr>
                <w:sz w:val="24"/>
                <w:szCs w:val="24"/>
              </w:rPr>
              <w:t>а</w:t>
            </w:r>
            <w:r w:rsidR="003835BF" w:rsidRPr="006270BC">
              <w:rPr>
                <w:sz w:val="24"/>
                <w:szCs w:val="24"/>
              </w:rPr>
              <w:t xml:space="preserve"> підготовк</w:t>
            </w:r>
            <w:r w:rsidRPr="006270BC">
              <w:rPr>
                <w:sz w:val="24"/>
                <w:szCs w:val="24"/>
              </w:rPr>
              <w:t>а</w:t>
            </w:r>
          </w:p>
        </w:tc>
      </w:tr>
      <w:tr w:rsidR="006270BC" w:rsidRPr="006270BC" w14:paraId="76A8D894" w14:textId="77777777" w:rsidTr="002076C2">
        <w:tc>
          <w:tcPr>
            <w:tcW w:w="3402" w:type="dxa"/>
          </w:tcPr>
          <w:p w14:paraId="342DEF8B" w14:textId="77777777" w:rsidR="00D7334F" w:rsidRPr="006270BC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b/>
                <w:bCs/>
                <w:sz w:val="24"/>
                <w:szCs w:val="24"/>
              </w:rPr>
              <w:t xml:space="preserve">Код та назва спеціальності та </w:t>
            </w:r>
          </w:p>
          <w:p w14:paraId="614B7B0A" w14:textId="77777777" w:rsidR="00D7334F" w:rsidRPr="006270BC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b/>
                <w:bCs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27BC1CC7" w14:textId="1A128E0B" w:rsidR="00D7334F" w:rsidRPr="006270BC" w:rsidRDefault="00AF501C" w:rsidP="002076C2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6</w:t>
            </w:r>
            <w:r w:rsidR="00CD6D3E" w:rsidRPr="006270BC">
              <w:rPr>
                <w:sz w:val="24"/>
                <w:szCs w:val="24"/>
              </w:rPr>
              <w:t>. 101 Екологія</w:t>
            </w:r>
          </w:p>
        </w:tc>
      </w:tr>
      <w:tr w:rsidR="006270BC" w:rsidRPr="006270BC" w14:paraId="6023E57B" w14:textId="77777777" w:rsidTr="002076C2">
        <w:tc>
          <w:tcPr>
            <w:tcW w:w="3402" w:type="dxa"/>
          </w:tcPr>
          <w:p w14:paraId="4689A13F" w14:textId="77777777" w:rsidR="00D7334F" w:rsidRPr="006270BC" w:rsidRDefault="00D7334F" w:rsidP="002076C2">
            <w:pPr>
              <w:rPr>
                <w:b/>
                <w:sz w:val="24"/>
                <w:szCs w:val="24"/>
              </w:rPr>
            </w:pPr>
            <w:r w:rsidRPr="006270BC">
              <w:rPr>
                <w:b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28FBD4EA" w14:textId="0A777E91" w:rsidR="00D7334F" w:rsidRPr="006270BC" w:rsidRDefault="00ED18C0" w:rsidP="002076C2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Екологія та раціональне природокористування</w:t>
            </w:r>
          </w:p>
        </w:tc>
      </w:tr>
      <w:tr w:rsidR="006270BC" w:rsidRPr="006270BC" w14:paraId="3612447E" w14:textId="77777777" w:rsidTr="002076C2">
        <w:tc>
          <w:tcPr>
            <w:tcW w:w="3402" w:type="dxa"/>
          </w:tcPr>
          <w:p w14:paraId="5C277CAB" w14:textId="77777777" w:rsidR="00D7334F" w:rsidRPr="006270BC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b/>
                <w:bCs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71E695EB" w14:textId="45C2E97A" w:rsidR="00D7334F" w:rsidRPr="006270BC" w:rsidRDefault="00ED18C0" w:rsidP="002076C2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Перший (бакалаврський)</w:t>
            </w:r>
          </w:p>
        </w:tc>
      </w:tr>
      <w:tr w:rsidR="006270BC" w:rsidRPr="006270BC" w14:paraId="5DC25CC3" w14:textId="77777777" w:rsidTr="002076C2">
        <w:trPr>
          <w:trHeight w:val="571"/>
        </w:trPr>
        <w:tc>
          <w:tcPr>
            <w:tcW w:w="3402" w:type="dxa"/>
          </w:tcPr>
          <w:p w14:paraId="75DA73CE" w14:textId="77777777" w:rsidR="00D7334F" w:rsidRPr="006270BC" w:rsidRDefault="00D7334F" w:rsidP="002076C2">
            <w:pPr>
              <w:jc w:val="both"/>
              <w:rPr>
                <w:sz w:val="24"/>
                <w:szCs w:val="24"/>
              </w:rPr>
            </w:pPr>
            <w:r w:rsidRPr="006270BC">
              <w:rPr>
                <w:b/>
                <w:sz w:val="24"/>
                <w:szCs w:val="24"/>
              </w:rPr>
              <w:t>Обсяг дисципліни</w:t>
            </w:r>
            <w:r w:rsidRPr="006270BC">
              <w:rPr>
                <w:sz w:val="24"/>
                <w:szCs w:val="24"/>
              </w:rPr>
              <w:t xml:space="preserve"> </w:t>
            </w:r>
          </w:p>
          <w:p w14:paraId="5899A477" w14:textId="77777777" w:rsidR="00D7334F" w:rsidRPr="006270BC" w:rsidRDefault="00D7334F" w:rsidP="002076C2">
            <w:pPr>
              <w:jc w:val="both"/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 xml:space="preserve">(кредитів </w:t>
            </w:r>
            <w:proofErr w:type="spellStart"/>
            <w:r w:rsidRPr="006270BC">
              <w:rPr>
                <w:sz w:val="24"/>
                <w:szCs w:val="24"/>
              </w:rPr>
              <w:t>ЄКТС</w:t>
            </w:r>
            <w:proofErr w:type="spellEnd"/>
            <w:r w:rsidRPr="006270BC">
              <w:rPr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14:paraId="1947422C" w14:textId="13726EE2" w:rsidR="00D7334F" w:rsidRPr="006270BC" w:rsidRDefault="00ED18C0" w:rsidP="002076C2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6</w:t>
            </w:r>
            <w:r w:rsidR="000303F0" w:rsidRPr="006270BC">
              <w:rPr>
                <w:sz w:val="24"/>
                <w:szCs w:val="24"/>
              </w:rPr>
              <w:t xml:space="preserve"> кредитів </w:t>
            </w:r>
            <w:proofErr w:type="spellStart"/>
            <w:r w:rsidR="000303F0" w:rsidRPr="006270BC">
              <w:rPr>
                <w:sz w:val="24"/>
                <w:szCs w:val="24"/>
              </w:rPr>
              <w:t>ЄКТС</w:t>
            </w:r>
            <w:proofErr w:type="spellEnd"/>
            <w:r w:rsidR="000303F0" w:rsidRPr="006270BC">
              <w:rPr>
                <w:sz w:val="24"/>
                <w:szCs w:val="24"/>
              </w:rPr>
              <w:t xml:space="preserve"> (</w:t>
            </w:r>
            <w:r w:rsidRPr="006270BC">
              <w:rPr>
                <w:sz w:val="24"/>
                <w:szCs w:val="24"/>
              </w:rPr>
              <w:t>180</w:t>
            </w:r>
            <w:r w:rsidR="000303F0" w:rsidRPr="006270BC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6270BC" w:rsidRPr="006270BC" w14:paraId="3B3435F7" w14:textId="77777777" w:rsidTr="002076C2">
        <w:tc>
          <w:tcPr>
            <w:tcW w:w="3402" w:type="dxa"/>
          </w:tcPr>
          <w:p w14:paraId="046D8953" w14:textId="77777777" w:rsidR="00D7334F" w:rsidRPr="006270BC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6270BC">
              <w:rPr>
                <w:b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7939D884" w14:textId="0BB20340" w:rsidR="00D7334F" w:rsidRPr="006270BC" w:rsidRDefault="0052784A" w:rsidP="002076C2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6</w:t>
            </w:r>
            <w:r w:rsidR="00CD6D3E" w:rsidRPr="006270BC">
              <w:rPr>
                <w:sz w:val="24"/>
                <w:szCs w:val="24"/>
              </w:rPr>
              <w:t xml:space="preserve">, </w:t>
            </w:r>
            <w:r w:rsidRPr="006270BC">
              <w:rPr>
                <w:sz w:val="24"/>
                <w:szCs w:val="24"/>
              </w:rPr>
              <w:t>7, 8</w:t>
            </w:r>
            <w:r w:rsidR="00CD6D3E" w:rsidRPr="006270BC">
              <w:rPr>
                <w:sz w:val="24"/>
                <w:szCs w:val="24"/>
              </w:rPr>
              <w:t xml:space="preserve"> чверті</w:t>
            </w:r>
            <w:r w:rsidR="00B10232" w:rsidRPr="006270BC">
              <w:rPr>
                <w:sz w:val="24"/>
                <w:szCs w:val="24"/>
              </w:rPr>
              <w:t xml:space="preserve"> (</w:t>
            </w:r>
            <w:r w:rsidR="00ED18C0" w:rsidRPr="006270BC">
              <w:rPr>
                <w:sz w:val="24"/>
                <w:szCs w:val="24"/>
              </w:rPr>
              <w:t xml:space="preserve"> </w:t>
            </w:r>
            <w:proofErr w:type="spellStart"/>
            <w:r w:rsidR="00A104C0" w:rsidRPr="006270BC">
              <w:rPr>
                <w:sz w:val="24"/>
                <w:szCs w:val="24"/>
              </w:rPr>
              <w:t>ІІ</w:t>
            </w:r>
            <w:proofErr w:type="spellEnd"/>
            <w:r w:rsidR="00B10232" w:rsidRPr="006270BC">
              <w:rPr>
                <w:sz w:val="24"/>
                <w:szCs w:val="24"/>
              </w:rPr>
              <w:t xml:space="preserve"> </w:t>
            </w:r>
            <w:r w:rsidR="00A104C0" w:rsidRPr="006270BC">
              <w:rPr>
                <w:sz w:val="24"/>
                <w:szCs w:val="24"/>
              </w:rPr>
              <w:t>курс</w:t>
            </w:r>
            <w:r w:rsidR="00B10232" w:rsidRPr="006270BC">
              <w:rPr>
                <w:sz w:val="24"/>
                <w:szCs w:val="24"/>
              </w:rPr>
              <w:t>)</w:t>
            </w:r>
          </w:p>
        </w:tc>
      </w:tr>
      <w:tr w:rsidR="006270BC" w:rsidRPr="006270BC" w14:paraId="52A6AD73" w14:textId="77777777" w:rsidTr="002076C2">
        <w:tc>
          <w:tcPr>
            <w:tcW w:w="3402" w:type="dxa"/>
          </w:tcPr>
          <w:p w14:paraId="5D0721DD" w14:textId="77777777" w:rsidR="00D7334F" w:rsidRPr="006270BC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6270BC">
              <w:rPr>
                <w:b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5AB1305" w14:textId="77777777" w:rsidR="00D7334F" w:rsidRPr="006270BC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6270BC">
              <w:rPr>
                <w:b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3F058AB2" w14:textId="77777777" w:rsidR="00D7334F" w:rsidRPr="006270BC" w:rsidRDefault="00CD6D3E" w:rsidP="002076C2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6270BC" w:rsidRPr="006270BC" w14:paraId="6F12FB80" w14:textId="77777777" w:rsidTr="002076C2">
        <w:tc>
          <w:tcPr>
            <w:tcW w:w="3402" w:type="dxa"/>
          </w:tcPr>
          <w:p w14:paraId="5F58E5FF" w14:textId="77777777" w:rsidR="00D7334F" w:rsidRPr="006270BC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6270BC">
              <w:rPr>
                <w:b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707C63F1" w14:textId="77777777" w:rsidR="00D7334F" w:rsidRPr="006270BC" w:rsidRDefault="00CD6D3E" w:rsidP="002076C2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українська</w:t>
            </w:r>
          </w:p>
        </w:tc>
      </w:tr>
    </w:tbl>
    <w:p w14:paraId="46474D85" w14:textId="77777777" w:rsidR="00D7334F" w:rsidRPr="006270BC" w:rsidRDefault="00D7334F" w:rsidP="00D7334F">
      <w:pPr>
        <w:rPr>
          <w:b/>
          <w:bCs/>
          <w:sz w:val="24"/>
          <w:szCs w:val="24"/>
        </w:rPr>
      </w:pPr>
    </w:p>
    <w:p w14:paraId="3875B013" w14:textId="77777777" w:rsidR="00D7334F" w:rsidRPr="006270BC" w:rsidRDefault="00D7334F" w:rsidP="00D7334F">
      <w:pPr>
        <w:rPr>
          <w:b/>
          <w:bCs/>
          <w:sz w:val="24"/>
          <w:szCs w:val="24"/>
        </w:rPr>
      </w:pPr>
      <w:r w:rsidRPr="006270BC">
        <w:rPr>
          <w:b/>
          <w:bCs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6270BC" w:rsidRPr="006270BC" w14:paraId="1361D3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15F08AB1" w14:textId="19730D01" w:rsidR="00D7334F" w:rsidRPr="006270BC" w:rsidRDefault="00FE5E62" w:rsidP="00A11E02">
            <w:pPr>
              <w:jc w:val="center"/>
              <w:rPr>
                <w:b/>
                <w:bCs/>
                <w:sz w:val="24"/>
                <w:szCs w:val="24"/>
              </w:rPr>
            </w:pPr>
            <w:r w:rsidRPr="006270BC">
              <w:rPr>
                <w:noProof/>
              </w:rPr>
              <w:drawing>
                <wp:inline distT="0" distB="0" distL="0" distR="0" wp14:anchorId="00383824" wp14:editId="6C17087E">
                  <wp:extent cx="1333500" cy="2000250"/>
                  <wp:effectExtent l="0" t="0" r="0" b="0"/>
                  <wp:docPr id="2" name="Рисунок 2" descr="employer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ployer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48056E35" w14:textId="3191E0FA" w:rsidR="00D7334F" w:rsidRPr="006270BC" w:rsidRDefault="00CB0D23" w:rsidP="00CD0E63">
            <w:pPr>
              <w:rPr>
                <w:sz w:val="24"/>
                <w:szCs w:val="24"/>
              </w:rPr>
            </w:pPr>
            <w:proofErr w:type="spellStart"/>
            <w:r w:rsidRPr="006270BC">
              <w:rPr>
                <w:sz w:val="24"/>
                <w:szCs w:val="24"/>
              </w:rPr>
              <w:t>Савв</w:t>
            </w:r>
            <w:r w:rsidR="003201A1" w:rsidRPr="006270BC">
              <w:rPr>
                <w:sz w:val="24"/>
                <w:szCs w:val="24"/>
              </w:rPr>
              <w:t>і</w:t>
            </w:r>
            <w:r w:rsidRPr="006270BC">
              <w:rPr>
                <w:sz w:val="24"/>
                <w:szCs w:val="24"/>
              </w:rPr>
              <w:t>н</w:t>
            </w:r>
            <w:proofErr w:type="spellEnd"/>
            <w:r w:rsidR="00CD0E63" w:rsidRPr="006270BC">
              <w:rPr>
                <w:sz w:val="24"/>
                <w:szCs w:val="24"/>
              </w:rPr>
              <w:t xml:space="preserve"> Ол</w:t>
            </w:r>
            <w:r w:rsidR="003201A1" w:rsidRPr="006270BC">
              <w:rPr>
                <w:sz w:val="24"/>
                <w:szCs w:val="24"/>
              </w:rPr>
              <w:t>ександр Віталійович</w:t>
            </w:r>
          </w:p>
        </w:tc>
      </w:tr>
      <w:tr w:rsidR="006270BC" w:rsidRPr="006270BC" w14:paraId="779041EF" w14:textId="77777777" w:rsidTr="002076C2">
        <w:tc>
          <w:tcPr>
            <w:tcW w:w="3402" w:type="dxa"/>
            <w:vMerge/>
          </w:tcPr>
          <w:p w14:paraId="2AEE483A" w14:textId="77777777" w:rsidR="00D7334F" w:rsidRPr="006270BC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255905F" w14:textId="04752033" w:rsidR="00D7334F" w:rsidRPr="006270BC" w:rsidRDefault="003201A1" w:rsidP="002076C2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A_savvin@email.ua</w:t>
            </w:r>
          </w:p>
        </w:tc>
      </w:tr>
      <w:tr w:rsidR="006270BC" w:rsidRPr="006270BC" w14:paraId="4D4348E3" w14:textId="77777777" w:rsidTr="002076C2">
        <w:tc>
          <w:tcPr>
            <w:tcW w:w="3402" w:type="dxa"/>
            <w:vMerge/>
          </w:tcPr>
          <w:p w14:paraId="743E5B37" w14:textId="77777777" w:rsidR="00D7334F" w:rsidRPr="006270BC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73E54AE" w14:textId="0673F50E" w:rsidR="00D7334F" w:rsidRPr="006270BC" w:rsidRDefault="003201A1" w:rsidP="002076C2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https://nmetau.edu.ua/ua/mdiv/i2005/p-2/e312</w:t>
            </w:r>
          </w:p>
        </w:tc>
      </w:tr>
      <w:tr w:rsidR="006270BC" w:rsidRPr="006270BC" w14:paraId="6ABFAC2B" w14:textId="77777777" w:rsidTr="002076C2">
        <w:trPr>
          <w:trHeight w:val="383"/>
        </w:trPr>
        <w:tc>
          <w:tcPr>
            <w:tcW w:w="3402" w:type="dxa"/>
            <w:vMerge/>
          </w:tcPr>
          <w:p w14:paraId="295016B7" w14:textId="77777777" w:rsidR="00D7334F" w:rsidRPr="006270BC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008433B1" w14:textId="77777777" w:rsidR="00D7334F" w:rsidRPr="006270BC" w:rsidRDefault="00D7334F" w:rsidP="002076C2">
            <w:pPr>
              <w:rPr>
                <w:sz w:val="24"/>
                <w:szCs w:val="24"/>
              </w:rPr>
            </w:pPr>
          </w:p>
        </w:tc>
      </w:tr>
      <w:tr w:rsidR="00D7334F" w:rsidRPr="006270BC" w14:paraId="694A1BF0" w14:textId="77777777" w:rsidTr="002076C2">
        <w:trPr>
          <w:trHeight w:val="645"/>
        </w:trPr>
        <w:tc>
          <w:tcPr>
            <w:tcW w:w="3402" w:type="dxa"/>
            <w:vMerge/>
          </w:tcPr>
          <w:p w14:paraId="563CE788" w14:textId="77777777" w:rsidR="00D7334F" w:rsidRPr="006270BC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798B1FA6" w14:textId="2499948D" w:rsidR="00D7334F" w:rsidRPr="006270BC" w:rsidRDefault="003364A2" w:rsidP="003364A2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пр. Гагаріна, 4, к</w:t>
            </w:r>
            <w:r w:rsidR="00D7334F" w:rsidRPr="006270BC">
              <w:rPr>
                <w:sz w:val="24"/>
                <w:szCs w:val="24"/>
              </w:rPr>
              <w:t>імнат</w:t>
            </w:r>
            <w:r w:rsidRPr="006270BC">
              <w:rPr>
                <w:sz w:val="24"/>
                <w:szCs w:val="24"/>
              </w:rPr>
              <w:t>а Б-</w:t>
            </w:r>
            <w:r w:rsidR="000303F0" w:rsidRPr="006270BC">
              <w:rPr>
                <w:sz w:val="24"/>
                <w:szCs w:val="24"/>
              </w:rPr>
              <w:t>2</w:t>
            </w:r>
            <w:r w:rsidRPr="006270BC">
              <w:rPr>
                <w:sz w:val="24"/>
                <w:szCs w:val="24"/>
              </w:rPr>
              <w:t>10</w:t>
            </w:r>
            <w:r w:rsidR="00D7334F" w:rsidRPr="006270BC">
              <w:rPr>
                <w:sz w:val="24"/>
                <w:szCs w:val="24"/>
              </w:rPr>
              <w:t xml:space="preserve">, </w:t>
            </w:r>
            <w:r w:rsidRPr="006270BC">
              <w:rPr>
                <w:sz w:val="24"/>
                <w:szCs w:val="24"/>
              </w:rPr>
              <w:t>+380</w:t>
            </w:r>
            <w:r w:rsidR="003201A1" w:rsidRPr="006270BC">
              <w:rPr>
                <w:sz w:val="24"/>
                <w:szCs w:val="24"/>
              </w:rPr>
              <w:t>67</w:t>
            </w:r>
            <w:r w:rsidRPr="006270BC">
              <w:rPr>
                <w:sz w:val="24"/>
                <w:szCs w:val="24"/>
              </w:rPr>
              <w:t xml:space="preserve"> </w:t>
            </w:r>
            <w:r w:rsidR="003201A1" w:rsidRPr="006270BC">
              <w:rPr>
                <w:sz w:val="24"/>
                <w:szCs w:val="24"/>
              </w:rPr>
              <w:t>887</w:t>
            </w:r>
            <w:r w:rsidRPr="006270BC">
              <w:rPr>
                <w:sz w:val="24"/>
                <w:szCs w:val="24"/>
              </w:rPr>
              <w:t>-</w:t>
            </w:r>
            <w:r w:rsidR="003201A1" w:rsidRPr="006270BC">
              <w:rPr>
                <w:sz w:val="24"/>
                <w:szCs w:val="24"/>
              </w:rPr>
              <w:t>68</w:t>
            </w:r>
            <w:r w:rsidRPr="006270BC">
              <w:rPr>
                <w:sz w:val="24"/>
                <w:szCs w:val="24"/>
              </w:rPr>
              <w:t>-</w:t>
            </w:r>
            <w:r w:rsidR="003201A1" w:rsidRPr="006270BC">
              <w:rPr>
                <w:sz w:val="24"/>
                <w:szCs w:val="24"/>
              </w:rPr>
              <w:t>96</w:t>
            </w:r>
          </w:p>
        </w:tc>
      </w:tr>
    </w:tbl>
    <w:p w14:paraId="5B1EB11C" w14:textId="77777777" w:rsidR="00D7334F" w:rsidRPr="006270BC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6270BC" w:rsidRPr="006270BC" w14:paraId="348841F8" w14:textId="77777777" w:rsidTr="00D62723">
        <w:tc>
          <w:tcPr>
            <w:tcW w:w="3397" w:type="dxa"/>
          </w:tcPr>
          <w:p w14:paraId="437D60BB" w14:textId="77777777" w:rsidR="00D7334F" w:rsidRPr="006270BC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b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14:paraId="3BF4AC71" w14:textId="7D6D6C55" w:rsidR="00D7334F" w:rsidRPr="006270BC" w:rsidRDefault="002454A6" w:rsidP="002076C2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 xml:space="preserve">дисципліна є складовою частиною підготовки </w:t>
            </w:r>
            <w:r w:rsidR="0052784A" w:rsidRPr="006270BC">
              <w:rPr>
                <w:sz w:val="24"/>
                <w:szCs w:val="24"/>
              </w:rPr>
              <w:t>бакалаврів</w:t>
            </w:r>
            <w:r w:rsidRPr="006270BC">
              <w:rPr>
                <w:sz w:val="24"/>
                <w:szCs w:val="24"/>
              </w:rPr>
              <w:t xml:space="preserve"> спеціальності </w:t>
            </w:r>
            <w:r w:rsidR="00ED18C0" w:rsidRPr="006270BC">
              <w:rPr>
                <w:sz w:val="24"/>
                <w:szCs w:val="24"/>
              </w:rPr>
              <w:t>6</w:t>
            </w:r>
            <w:r w:rsidRPr="006270BC">
              <w:rPr>
                <w:sz w:val="24"/>
                <w:szCs w:val="24"/>
              </w:rPr>
              <w:t>.101 «Екологія», базується на знаннях, що отримані при вивченні фундаментальних та загально-інженерних дисциплін, які передують даному курсу</w:t>
            </w:r>
          </w:p>
        </w:tc>
      </w:tr>
      <w:tr w:rsidR="006270BC" w:rsidRPr="006270BC" w14:paraId="49F47C25" w14:textId="77777777" w:rsidTr="00D62723">
        <w:tc>
          <w:tcPr>
            <w:tcW w:w="3397" w:type="dxa"/>
          </w:tcPr>
          <w:p w14:paraId="6A57958B" w14:textId="77777777" w:rsidR="00D7334F" w:rsidRPr="006270BC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b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14:paraId="3D10D627" w14:textId="30B416BB" w:rsidR="00281D3A" w:rsidRPr="006270BC" w:rsidRDefault="0052784A" w:rsidP="0052784A">
            <w:pPr>
              <w:pStyle w:val="a6"/>
              <w:jc w:val="both"/>
              <w:rPr>
                <w:b/>
                <w:bCs/>
                <w:lang w:val="uk-UA"/>
              </w:rPr>
            </w:pPr>
            <w:r w:rsidRPr="006270BC">
              <w:rPr>
                <w:lang w:val="uk-UA"/>
              </w:rPr>
              <w:t>є формування базових знань про одну з основних фізичних оболонок Землі та її взаємодію з іншими складовими біосфери.</w:t>
            </w:r>
          </w:p>
        </w:tc>
      </w:tr>
      <w:tr w:rsidR="006270BC" w:rsidRPr="006270BC" w14:paraId="1872EB31" w14:textId="77777777" w:rsidTr="00D62723">
        <w:tc>
          <w:tcPr>
            <w:tcW w:w="3397" w:type="dxa"/>
          </w:tcPr>
          <w:p w14:paraId="434B7973" w14:textId="77777777" w:rsidR="00D7334F" w:rsidRPr="006270BC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b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14:paraId="31840989" w14:textId="77777777" w:rsidR="00ED18C0" w:rsidRPr="006270BC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</w:p>
          <w:p w14:paraId="417EFABB" w14:textId="316E881D" w:rsidR="002454A6" w:rsidRPr="006270BC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знати:</w:t>
            </w:r>
          </w:p>
          <w:p w14:paraId="7F8E091C" w14:textId="223793F5" w:rsidR="00ED18C0" w:rsidRPr="006270BC" w:rsidRDefault="00A61F14" w:rsidP="006B7012">
            <w:pPr>
              <w:spacing w:after="120"/>
              <w:rPr>
                <w:sz w:val="24"/>
                <w:szCs w:val="24"/>
              </w:rPr>
            </w:pPr>
            <w:r w:rsidRPr="006270BC">
              <w:t>-    склад та будову атмосфери, фізичні властивості її окремих шарів, вплив парникових газів на тепловий стан атмосферного повітря;</w:t>
            </w:r>
            <w:r w:rsidRPr="006270BC">
              <w:br/>
              <w:t>-    фізичні характеристики, за допомогою яких визначається стан атмосфери;</w:t>
            </w:r>
            <w:r w:rsidRPr="006270BC">
              <w:br/>
              <w:t>-    природу утворення та руйнування озону в атмосфері, особливості впливу приземного озону на біосферу;</w:t>
            </w:r>
            <w:r w:rsidRPr="006270BC">
              <w:br/>
              <w:t>-    термодинамічні процеси, що відбуваються в сухій та вологій атмосфері, та їх вплив на накопичення та розсіяння домішок;</w:t>
            </w:r>
            <w:r w:rsidRPr="006270BC">
              <w:br/>
              <w:t>-    сили, що діють в атмосфері;</w:t>
            </w:r>
            <w:r w:rsidRPr="006270BC">
              <w:br/>
              <w:t>-    основні типи повітряних течій у вільній атмосфері (</w:t>
            </w:r>
            <w:proofErr w:type="spellStart"/>
            <w:r w:rsidRPr="006270BC">
              <w:t>геострофічний</w:t>
            </w:r>
            <w:proofErr w:type="spellEnd"/>
            <w:r w:rsidRPr="006270BC">
              <w:t>, градієнтний, термічний вітер);</w:t>
            </w:r>
            <w:r w:rsidRPr="006270BC">
              <w:br/>
              <w:t xml:space="preserve">-    виникнення граничного шару атмосфери та основні </w:t>
            </w:r>
            <w:r w:rsidRPr="006270BC">
              <w:lastRenderedPageBreak/>
              <w:t>закономірності формування його динаміки;</w:t>
            </w:r>
            <w:r w:rsidRPr="006270BC">
              <w:br/>
              <w:t>-   основні підходи до опису фізичних процесів у турбулентному середовищі, зокрема до процесів переносу і розсіювання домішок у турбулентній  атмосфері;</w:t>
            </w:r>
            <w:r w:rsidRPr="006270BC">
              <w:br/>
              <w:t>-    баричні системи в атмосфері, основні закони їх формування та розвитку;</w:t>
            </w:r>
            <w:r w:rsidRPr="006270BC">
              <w:br/>
              <w:t>-    вплив синоптичних умов на накопичення та розсіювання домішок в атмосфері;</w:t>
            </w:r>
            <w:r w:rsidRPr="006270BC">
              <w:br/>
              <w:t>-    закони випромінювання і основні характеристики сонячного випромінювання, як основного джерела енергії для Землі, особливості впливу атмосфери на сонячну радіацію та її перетворення в атмосфері; поняття радіаційного балансу підстильної поверхні, атмосфери та системи «Земля-атмосфера»;</w:t>
            </w:r>
            <w:r w:rsidRPr="006270BC">
              <w:br/>
              <w:t>-    водний режим атмосфери: випаровування, конденсація водяної пари в атмосфері і формування туманів, хмар та опадів;</w:t>
            </w:r>
            <w:r w:rsidRPr="006270BC">
              <w:br/>
              <w:t>-    астрономічні та геофізичні чинники формування кліматичної системи;</w:t>
            </w:r>
            <w:r w:rsidRPr="006270BC">
              <w:br/>
              <w:t>-    складові кліматичної системи та їх взаємозв’язки;</w:t>
            </w:r>
            <w:r w:rsidRPr="006270BC">
              <w:br/>
              <w:t>-    чинники, які впливають на зміну клімату;</w:t>
            </w:r>
          </w:p>
          <w:p w14:paraId="5CF5FF3A" w14:textId="77777777" w:rsidR="00EC2C14" w:rsidRPr="006270BC" w:rsidRDefault="00EC2C14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</w:p>
          <w:p w14:paraId="61A79AAB" w14:textId="654B3E79" w:rsidR="002454A6" w:rsidRPr="006270BC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вміти:</w:t>
            </w:r>
          </w:p>
          <w:p w14:paraId="1642B6FE" w14:textId="32729F55" w:rsidR="00EC2C14" w:rsidRPr="006270BC" w:rsidRDefault="00A61F14" w:rsidP="00A61F14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270BC">
              <w:t>-    аналізувати розподіл основних метеорологічних величин у просторі і часі; проводити вимірювання основних метеорологічних величин;</w:t>
            </w:r>
            <w:r w:rsidRPr="006270BC">
              <w:br/>
              <w:t>-    визначити характеристики вологості;</w:t>
            </w:r>
            <w:r w:rsidRPr="006270BC">
              <w:br/>
              <w:t>-   визначити типи температурної стратифікації атмосфери для виявлення умов розсіювання або накопичення забруднюючих речовин у приземному і граничному шарах атмосфери;</w:t>
            </w:r>
            <w:r w:rsidRPr="006270BC">
              <w:br/>
              <w:t>-    аналізувати складові радіаційного і теплового балансу атмосфери та підстильної поверхні;</w:t>
            </w:r>
            <w:r w:rsidRPr="006270BC">
              <w:br/>
              <w:t>-    визначати умови утворення туманів, розвинення хмар вертикального розвитку і формування опадів;</w:t>
            </w:r>
            <w:r w:rsidRPr="006270BC">
              <w:br/>
              <w:t>-    розраховувати та аналізувати складові водного балансу;</w:t>
            </w:r>
            <w:r w:rsidRPr="006270BC">
              <w:br/>
              <w:t>-    визначати складові радіаційного балансу та проводити їх аналіз;</w:t>
            </w:r>
            <w:r w:rsidRPr="006270BC">
              <w:br/>
              <w:t>-    визначати кліматичні показники та використовувати отриману інформацію на практиці;</w:t>
            </w:r>
            <w:r w:rsidRPr="006270BC">
              <w:br/>
              <w:t>-  використовувати параметри граничного шару в задачах з оцінки стану забрудненої атмосфери та в проблемі захисту повітряного басейну від антропогенного забруднення.</w:t>
            </w:r>
            <w:r w:rsidRPr="006270BC">
              <w:br/>
              <w:t>-    визначати синоптичні умови для певного регіону за допомогою кількісного та якісного аналізу синоптичних карт та полів метеорологічних величин.</w:t>
            </w:r>
          </w:p>
        </w:tc>
      </w:tr>
      <w:tr w:rsidR="006270BC" w:rsidRPr="006270BC" w14:paraId="0550F15D" w14:textId="77777777" w:rsidTr="00D62723">
        <w:tc>
          <w:tcPr>
            <w:tcW w:w="3397" w:type="dxa"/>
          </w:tcPr>
          <w:p w14:paraId="0BB58421" w14:textId="77777777" w:rsidR="00D7334F" w:rsidRPr="006270BC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b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42" w:type="dxa"/>
          </w:tcPr>
          <w:p w14:paraId="2616B014" w14:textId="77777777" w:rsidR="001E696A" w:rsidRPr="006270BC" w:rsidRDefault="0023710A" w:rsidP="001E696A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b/>
                <w:sz w:val="24"/>
                <w:szCs w:val="24"/>
              </w:rPr>
              <w:t>Модуль 1</w:t>
            </w:r>
            <w:r w:rsidR="00CA39AD" w:rsidRPr="006270BC">
              <w:rPr>
                <w:b/>
                <w:sz w:val="24"/>
                <w:szCs w:val="24"/>
              </w:rPr>
              <w:t>.</w:t>
            </w:r>
            <w:r w:rsidRPr="006270BC">
              <w:rPr>
                <w:b/>
                <w:sz w:val="24"/>
                <w:szCs w:val="24"/>
              </w:rPr>
              <w:t xml:space="preserve"> </w:t>
            </w:r>
            <w:r w:rsidR="001E696A" w:rsidRPr="006270BC">
              <w:rPr>
                <w:b/>
                <w:bCs/>
                <w:sz w:val="24"/>
                <w:szCs w:val="24"/>
              </w:rPr>
              <w:t xml:space="preserve">Склад і будова атмосфери </w:t>
            </w:r>
          </w:p>
          <w:p w14:paraId="2F898164" w14:textId="051C6E5E" w:rsidR="001E696A" w:rsidRPr="006270BC" w:rsidRDefault="001E696A" w:rsidP="001E696A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1. Предмет і зміст метеорології і кліматології</w:t>
            </w:r>
            <w:r w:rsidR="00CE1F78" w:rsidRPr="006270BC">
              <w:rPr>
                <w:sz w:val="24"/>
                <w:szCs w:val="24"/>
              </w:rPr>
              <w:t>.</w:t>
            </w:r>
          </w:p>
          <w:p w14:paraId="4D9AAAD9" w14:textId="28D190B4" w:rsidR="00830BAB" w:rsidRPr="006270BC" w:rsidRDefault="001E696A" w:rsidP="001E696A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2. Методи фізичних досліджень. Організація і зміст метеорологічних спостережень.</w:t>
            </w:r>
          </w:p>
          <w:p w14:paraId="473CC89A" w14:textId="77777777" w:rsidR="001E696A" w:rsidRPr="006270BC" w:rsidRDefault="0023710A" w:rsidP="001E696A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b/>
                <w:sz w:val="24"/>
                <w:szCs w:val="24"/>
              </w:rPr>
              <w:t>Модуль</w:t>
            </w:r>
            <w:r w:rsidR="00CA39AD" w:rsidRPr="006270BC">
              <w:rPr>
                <w:b/>
                <w:sz w:val="24"/>
                <w:szCs w:val="24"/>
              </w:rPr>
              <w:t xml:space="preserve"> </w:t>
            </w:r>
            <w:r w:rsidRPr="006270BC">
              <w:rPr>
                <w:b/>
                <w:sz w:val="24"/>
                <w:szCs w:val="24"/>
              </w:rPr>
              <w:t>2</w:t>
            </w:r>
            <w:r w:rsidR="00CA39AD" w:rsidRPr="006270BC">
              <w:rPr>
                <w:b/>
                <w:sz w:val="24"/>
                <w:szCs w:val="24"/>
              </w:rPr>
              <w:t xml:space="preserve">. </w:t>
            </w:r>
            <w:r w:rsidRPr="006270BC">
              <w:rPr>
                <w:b/>
                <w:sz w:val="24"/>
                <w:szCs w:val="24"/>
              </w:rPr>
              <w:t xml:space="preserve"> </w:t>
            </w:r>
            <w:bookmarkStart w:id="0" w:name="_Hlk116677827"/>
            <w:r w:rsidR="001E696A" w:rsidRPr="006270BC">
              <w:rPr>
                <w:b/>
                <w:bCs/>
                <w:sz w:val="24"/>
                <w:szCs w:val="24"/>
              </w:rPr>
              <w:t xml:space="preserve">Статистичні закономірності функціонування атмосфери </w:t>
            </w:r>
          </w:p>
          <w:p w14:paraId="6257B713" w14:textId="4ED2905F" w:rsidR="001E696A" w:rsidRPr="006270BC" w:rsidRDefault="001E696A" w:rsidP="001E696A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1. Рівняння стану газу</w:t>
            </w:r>
            <w:r w:rsidR="00CE1F78" w:rsidRPr="006270BC">
              <w:rPr>
                <w:sz w:val="24"/>
                <w:szCs w:val="24"/>
              </w:rPr>
              <w:t>.</w:t>
            </w:r>
          </w:p>
          <w:p w14:paraId="5A174DBC" w14:textId="7EF965BF" w:rsidR="001E696A" w:rsidRPr="006270BC" w:rsidRDefault="001E696A" w:rsidP="001E696A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2. Атмосферний тиск</w:t>
            </w:r>
            <w:r w:rsidR="00CE1F78" w:rsidRPr="006270BC">
              <w:rPr>
                <w:sz w:val="24"/>
                <w:szCs w:val="24"/>
              </w:rPr>
              <w:t>.</w:t>
            </w:r>
          </w:p>
          <w:p w14:paraId="4B0E0C79" w14:textId="40C15D67" w:rsidR="001E696A" w:rsidRPr="006270BC" w:rsidRDefault="001E696A" w:rsidP="001E696A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3. Основне рівняння статики атмосфери. Температура повітря</w:t>
            </w:r>
            <w:r w:rsidR="00CE1F78" w:rsidRPr="006270BC">
              <w:rPr>
                <w:sz w:val="24"/>
                <w:szCs w:val="24"/>
              </w:rPr>
              <w:t>.</w:t>
            </w:r>
          </w:p>
          <w:p w14:paraId="71D8861D" w14:textId="55290C90" w:rsidR="00026C2C" w:rsidRPr="006270BC" w:rsidRDefault="001E696A" w:rsidP="001E696A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4. Основне рівняння статики атмосфери. Вологість повітря</w:t>
            </w:r>
            <w:r w:rsidR="00CE1F78" w:rsidRPr="006270BC">
              <w:rPr>
                <w:sz w:val="24"/>
                <w:szCs w:val="24"/>
              </w:rPr>
              <w:t>.</w:t>
            </w:r>
          </w:p>
          <w:bookmarkEnd w:id="0"/>
          <w:p w14:paraId="20DF6CC4" w14:textId="77777777" w:rsidR="001E696A" w:rsidRPr="006270BC" w:rsidRDefault="00CA39AD" w:rsidP="001E696A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b/>
                <w:sz w:val="24"/>
                <w:szCs w:val="24"/>
              </w:rPr>
              <w:t>Модуль</w:t>
            </w:r>
            <w:r w:rsidR="003F4ABC" w:rsidRPr="006270BC">
              <w:rPr>
                <w:b/>
                <w:sz w:val="24"/>
                <w:szCs w:val="24"/>
              </w:rPr>
              <w:t xml:space="preserve"> </w:t>
            </w:r>
            <w:r w:rsidRPr="006270BC">
              <w:rPr>
                <w:b/>
                <w:sz w:val="24"/>
                <w:szCs w:val="24"/>
              </w:rPr>
              <w:t>3</w:t>
            </w:r>
            <w:r w:rsidR="003F4ABC" w:rsidRPr="006270BC">
              <w:rPr>
                <w:b/>
                <w:sz w:val="24"/>
                <w:szCs w:val="24"/>
              </w:rPr>
              <w:t xml:space="preserve">.  </w:t>
            </w:r>
            <w:r w:rsidR="001E696A" w:rsidRPr="006270BC">
              <w:rPr>
                <w:b/>
                <w:bCs/>
                <w:sz w:val="24"/>
                <w:szCs w:val="24"/>
              </w:rPr>
              <w:t xml:space="preserve">Радіаційний і тепловий режим атмосфери і діючої поверхні </w:t>
            </w:r>
          </w:p>
          <w:p w14:paraId="2F359070" w14:textId="77777777" w:rsidR="001E696A" w:rsidRPr="006270BC" w:rsidRDefault="001E696A" w:rsidP="001E696A">
            <w:pPr>
              <w:rPr>
                <w:bCs/>
                <w:sz w:val="24"/>
                <w:szCs w:val="24"/>
              </w:rPr>
            </w:pPr>
            <w:r w:rsidRPr="006270BC">
              <w:rPr>
                <w:bCs/>
                <w:sz w:val="24"/>
                <w:szCs w:val="24"/>
              </w:rPr>
              <w:t>1. Сонце та сонячна радіація</w:t>
            </w:r>
          </w:p>
          <w:p w14:paraId="4E036407" w14:textId="34F2E7D0" w:rsidR="00026C2C" w:rsidRPr="006270BC" w:rsidRDefault="001E696A" w:rsidP="001E696A">
            <w:pPr>
              <w:rPr>
                <w:bCs/>
                <w:sz w:val="24"/>
                <w:szCs w:val="24"/>
              </w:rPr>
            </w:pPr>
            <w:r w:rsidRPr="006270BC">
              <w:rPr>
                <w:bCs/>
                <w:sz w:val="24"/>
                <w:szCs w:val="24"/>
              </w:rPr>
              <w:t>2. Основи термодинаміки атмосфери</w:t>
            </w:r>
          </w:p>
          <w:p w14:paraId="22C85226" w14:textId="77777777" w:rsidR="001E696A" w:rsidRPr="006270BC" w:rsidRDefault="0023710A" w:rsidP="001E696A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b/>
                <w:sz w:val="24"/>
                <w:szCs w:val="24"/>
              </w:rPr>
              <w:t>Модуль 4</w:t>
            </w:r>
            <w:r w:rsidR="003F4ABC" w:rsidRPr="006270BC">
              <w:rPr>
                <w:b/>
                <w:sz w:val="24"/>
                <w:szCs w:val="24"/>
              </w:rPr>
              <w:t>.</w:t>
            </w:r>
            <w:r w:rsidRPr="006270BC">
              <w:rPr>
                <w:b/>
                <w:sz w:val="24"/>
                <w:szCs w:val="24"/>
              </w:rPr>
              <w:t xml:space="preserve"> </w:t>
            </w:r>
            <w:bookmarkStart w:id="1" w:name="_Hlk116678119"/>
            <w:r w:rsidR="001E696A" w:rsidRPr="006270BC">
              <w:rPr>
                <w:b/>
                <w:bCs/>
                <w:sz w:val="24"/>
                <w:szCs w:val="24"/>
              </w:rPr>
              <w:t xml:space="preserve">Вода в атмосфері. Атмосферні процеси </w:t>
            </w:r>
          </w:p>
          <w:p w14:paraId="2B9A8938" w14:textId="5FAB6963" w:rsidR="001E696A" w:rsidRPr="006270BC" w:rsidRDefault="001E696A" w:rsidP="001E696A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 xml:space="preserve">1. Загальні уявлення про воду. Фазові переходи та </w:t>
            </w:r>
            <w:r w:rsidRPr="006270BC">
              <w:rPr>
                <w:sz w:val="24"/>
                <w:szCs w:val="24"/>
              </w:rPr>
              <w:lastRenderedPageBreak/>
              <w:t>утворення крапель та кристалів льоду</w:t>
            </w:r>
            <w:r w:rsidR="00434FBF" w:rsidRPr="006270BC">
              <w:rPr>
                <w:sz w:val="24"/>
                <w:szCs w:val="24"/>
              </w:rPr>
              <w:t>.</w:t>
            </w:r>
            <w:r w:rsidRPr="006270BC">
              <w:rPr>
                <w:sz w:val="24"/>
                <w:szCs w:val="24"/>
              </w:rPr>
              <w:t xml:space="preserve"> </w:t>
            </w:r>
          </w:p>
          <w:p w14:paraId="628EEA4E" w14:textId="14A18E3B" w:rsidR="001E696A" w:rsidRPr="006270BC" w:rsidRDefault="001E696A" w:rsidP="001E696A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2. Хмари й тумани. Класифікація</w:t>
            </w:r>
            <w:r w:rsidR="00434FBF" w:rsidRPr="006270BC">
              <w:rPr>
                <w:sz w:val="24"/>
                <w:szCs w:val="24"/>
              </w:rPr>
              <w:t>.</w:t>
            </w:r>
            <w:r w:rsidRPr="006270BC">
              <w:rPr>
                <w:sz w:val="24"/>
                <w:szCs w:val="24"/>
              </w:rPr>
              <w:t xml:space="preserve"> </w:t>
            </w:r>
          </w:p>
          <w:p w14:paraId="1FBF9EAF" w14:textId="4DF6EAFB" w:rsidR="001E696A" w:rsidRPr="006270BC" w:rsidRDefault="001E696A" w:rsidP="001E696A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3. Вітер та його поле</w:t>
            </w:r>
            <w:r w:rsidR="00434FBF" w:rsidRPr="006270BC">
              <w:rPr>
                <w:sz w:val="24"/>
                <w:szCs w:val="24"/>
              </w:rPr>
              <w:t>.</w:t>
            </w:r>
          </w:p>
          <w:p w14:paraId="6FC4FA50" w14:textId="14DA2841" w:rsidR="00026C2C" w:rsidRPr="006270BC" w:rsidRDefault="001E696A" w:rsidP="001E696A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4. Повітряні маси</w:t>
            </w:r>
            <w:r w:rsidR="00434FBF" w:rsidRPr="006270BC">
              <w:rPr>
                <w:sz w:val="24"/>
                <w:szCs w:val="24"/>
              </w:rPr>
              <w:t>.</w:t>
            </w:r>
          </w:p>
          <w:bookmarkEnd w:id="1"/>
          <w:p w14:paraId="3AACFCF0" w14:textId="77777777" w:rsidR="001E696A" w:rsidRPr="006270BC" w:rsidRDefault="0023710A" w:rsidP="001E696A">
            <w:r w:rsidRPr="006270BC">
              <w:rPr>
                <w:b/>
                <w:sz w:val="24"/>
                <w:szCs w:val="24"/>
              </w:rPr>
              <w:t>Модуль 5</w:t>
            </w:r>
            <w:r w:rsidR="00861AA4" w:rsidRPr="006270BC">
              <w:rPr>
                <w:b/>
                <w:sz w:val="24"/>
                <w:szCs w:val="24"/>
              </w:rPr>
              <w:t xml:space="preserve">. </w:t>
            </w:r>
            <w:r w:rsidRPr="006270BC">
              <w:rPr>
                <w:b/>
                <w:sz w:val="24"/>
                <w:szCs w:val="24"/>
              </w:rPr>
              <w:t xml:space="preserve"> </w:t>
            </w:r>
            <w:bookmarkStart w:id="2" w:name="_Hlk116678325"/>
            <w:r w:rsidR="001E696A" w:rsidRPr="006270BC">
              <w:rPr>
                <w:b/>
                <w:bCs/>
                <w:sz w:val="24"/>
                <w:szCs w:val="24"/>
              </w:rPr>
              <w:t>Динаміка клімату та методи її визначення</w:t>
            </w:r>
            <w:r w:rsidR="001E696A" w:rsidRPr="006270BC">
              <w:t xml:space="preserve"> </w:t>
            </w:r>
          </w:p>
          <w:p w14:paraId="379377D4" w14:textId="3678970C" w:rsidR="001E696A" w:rsidRPr="006270BC" w:rsidRDefault="001E696A" w:rsidP="001E696A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 xml:space="preserve">1. Кліматична система та </w:t>
            </w:r>
            <w:proofErr w:type="spellStart"/>
            <w:r w:rsidRPr="006270BC">
              <w:rPr>
                <w:sz w:val="24"/>
                <w:szCs w:val="24"/>
              </w:rPr>
              <w:t>кліматоутворюючі</w:t>
            </w:r>
            <w:proofErr w:type="spellEnd"/>
            <w:r w:rsidRPr="006270BC">
              <w:rPr>
                <w:sz w:val="24"/>
                <w:szCs w:val="24"/>
              </w:rPr>
              <w:t xml:space="preserve"> фактори</w:t>
            </w:r>
            <w:r w:rsidR="00434FBF" w:rsidRPr="006270BC">
              <w:rPr>
                <w:sz w:val="24"/>
                <w:szCs w:val="24"/>
              </w:rPr>
              <w:t>.</w:t>
            </w:r>
          </w:p>
          <w:p w14:paraId="2F68D74F" w14:textId="4B477270" w:rsidR="001E696A" w:rsidRPr="006270BC" w:rsidRDefault="001E696A" w:rsidP="001E696A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2. Чинники формування клімату</w:t>
            </w:r>
            <w:r w:rsidR="00434FBF" w:rsidRPr="006270BC">
              <w:rPr>
                <w:sz w:val="24"/>
                <w:szCs w:val="24"/>
              </w:rPr>
              <w:t>.</w:t>
            </w:r>
          </w:p>
          <w:p w14:paraId="50AC6748" w14:textId="0EFE0CAE" w:rsidR="008657C8" w:rsidRPr="006270BC" w:rsidRDefault="001E696A" w:rsidP="001E696A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3. Класифікація кліматів</w:t>
            </w:r>
            <w:r w:rsidR="00434FBF" w:rsidRPr="006270BC">
              <w:rPr>
                <w:sz w:val="24"/>
                <w:szCs w:val="24"/>
              </w:rPr>
              <w:t>.</w:t>
            </w:r>
          </w:p>
          <w:bookmarkEnd w:id="2"/>
          <w:p w14:paraId="3C990A07" w14:textId="77777777" w:rsidR="001E696A" w:rsidRPr="006270BC" w:rsidRDefault="00BC40A5" w:rsidP="001E696A">
            <w:r w:rsidRPr="006270BC">
              <w:rPr>
                <w:b/>
                <w:sz w:val="24"/>
                <w:szCs w:val="24"/>
              </w:rPr>
              <w:t xml:space="preserve">Модуль 6.  </w:t>
            </w:r>
            <w:r w:rsidR="001E696A" w:rsidRPr="006270BC">
              <w:rPr>
                <w:b/>
                <w:sz w:val="24"/>
                <w:szCs w:val="24"/>
              </w:rPr>
              <w:t>Прогнозування стану атмосфери</w:t>
            </w:r>
            <w:r w:rsidR="001E696A" w:rsidRPr="006270BC">
              <w:t xml:space="preserve"> </w:t>
            </w:r>
          </w:p>
          <w:p w14:paraId="7BB07F36" w14:textId="67FF004B" w:rsidR="00434FBF" w:rsidRPr="006270BC" w:rsidRDefault="00434FBF" w:rsidP="00434FBF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1. Погода та її прогноз. Обробка метеорологічних спостережень.</w:t>
            </w:r>
          </w:p>
          <w:p w14:paraId="3D0D2BD6" w14:textId="3CBB1D9B" w:rsidR="00434FBF" w:rsidRPr="006270BC" w:rsidRDefault="00434FBF" w:rsidP="00434FBF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2. Зміни клімату на Землі в минулому.</w:t>
            </w:r>
          </w:p>
          <w:p w14:paraId="3DAF3354" w14:textId="716BA46A" w:rsidR="00607B4D" w:rsidRPr="006270BC" w:rsidRDefault="00434FBF" w:rsidP="00434FBF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3. Вплив космосу на формування клімату.</w:t>
            </w:r>
          </w:p>
        </w:tc>
      </w:tr>
      <w:tr w:rsidR="006270BC" w:rsidRPr="006270BC" w14:paraId="7D464CD3" w14:textId="77777777" w:rsidTr="00D62723">
        <w:tc>
          <w:tcPr>
            <w:tcW w:w="3397" w:type="dxa"/>
          </w:tcPr>
          <w:p w14:paraId="0D483A14" w14:textId="77777777" w:rsidR="00D7334F" w:rsidRPr="006270BC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b/>
                <w:bCs/>
                <w:sz w:val="24"/>
                <w:szCs w:val="24"/>
              </w:rPr>
              <w:lastRenderedPageBreak/>
              <w:t>Контрольні</w:t>
            </w:r>
            <w:r w:rsidRPr="006270BC">
              <w:rPr>
                <w:sz w:val="24"/>
                <w:szCs w:val="24"/>
              </w:rPr>
              <w:t xml:space="preserve"> </w:t>
            </w:r>
            <w:r w:rsidRPr="006270BC">
              <w:rPr>
                <w:b/>
                <w:sz w:val="24"/>
                <w:szCs w:val="24"/>
              </w:rPr>
              <w:t>заходи та критерії</w:t>
            </w:r>
            <w:r w:rsidRPr="006270BC">
              <w:rPr>
                <w:sz w:val="24"/>
                <w:szCs w:val="24"/>
              </w:rPr>
              <w:t xml:space="preserve"> </w:t>
            </w:r>
            <w:r w:rsidRPr="006270BC">
              <w:rPr>
                <w:b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14:paraId="26E8DB12" w14:textId="77777777" w:rsidR="0023710A" w:rsidRPr="006270BC" w:rsidRDefault="0023710A" w:rsidP="006B0BAB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14:paraId="4E291828" w14:textId="18215267" w:rsidR="0023710A" w:rsidRPr="006270BC" w:rsidRDefault="0023710A" w:rsidP="006B0BAB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Оцінювання модулів 1-</w:t>
            </w:r>
            <w:r w:rsidR="00CE1F78" w:rsidRPr="006270BC">
              <w:rPr>
                <w:sz w:val="24"/>
                <w:szCs w:val="24"/>
              </w:rPr>
              <w:t>5</w:t>
            </w:r>
            <w:r w:rsidRPr="006270BC">
              <w:rPr>
                <w:sz w:val="24"/>
                <w:szCs w:val="24"/>
              </w:rPr>
              <w:t xml:space="preserve"> здійснюється </w:t>
            </w:r>
            <w:r w:rsidR="00DE5B9F" w:rsidRPr="006270BC">
              <w:rPr>
                <w:sz w:val="24"/>
                <w:szCs w:val="24"/>
              </w:rPr>
              <w:t>за результатами виконання контрольн</w:t>
            </w:r>
            <w:r w:rsidR="000303F0" w:rsidRPr="006270BC">
              <w:rPr>
                <w:sz w:val="24"/>
                <w:szCs w:val="24"/>
              </w:rPr>
              <w:t xml:space="preserve">их </w:t>
            </w:r>
            <w:r w:rsidR="00DE5B9F" w:rsidRPr="006270BC">
              <w:rPr>
                <w:sz w:val="24"/>
                <w:szCs w:val="24"/>
              </w:rPr>
              <w:t xml:space="preserve"> роб</w:t>
            </w:r>
            <w:r w:rsidR="000303F0" w:rsidRPr="006270BC">
              <w:rPr>
                <w:sz w:val="24"/>
                <w:szCs w:val="24"/>
              </w:rPr>
              <w:t>і</w:t>
            </w:r>
            <w:r w:rsidR="00DE5B9F" w:rsidRPr="006270BC">
              <w:rPr>
                <w:sz w:val="24"/>
                <w:szCs w:val="24"/>
              </w:rPr>
              <w:t>т у тестовій формі.</w:t>
            </w:r>
          </w:p>
          <w:p w14:paraId="516301DF" w14:textId="5D8A0DC6" w:rsidR="00CE1F78" w:rsidRPr="006270BC" w:rsidRDefault="00CE1F78" w:rsidP="006B0BAB">
            <w:pPr>
              <w:rPr>
                <w:sz w:val="24"/>
                <w:szCs w:val="24"/>
              </w:rPr>
            </w:pPr>
            <w:r w:rsidRPr="006270BC">
              <w:rPr>
                <w:sz w:val="24"/>
                <w:szCs w:val="24"/>
              </w:rPr>
              <w:t>Оцінювання модулю 6 здійснюється за результатами виконання індивідуального завдання.</w:t>
            </w:r>
          </w:p>
          <w:p w14:paraId="59DCDFBC" w14:textId="036E3E71" w:rsidR="00D7334F" w:rsidRPr="006270BC" w:rsidRDefault="00DE5B9F" w:rsidP="00DE5B9F">
            <w:pPr>
              <w:rPr>
                <w:bCs/>
                <w:sz w:val="24"/>
                <w:szCs w:val="24"/>
              </w:rPr>
            </w:pPr>
            <w:r w:rsidRPr="006270BC">
              <w:rPr>
                <w:bCs/>
                <w:sz w:val="24"/>
                <w:szCs w:val="24"/>
              </w:rPr>
              <w:t>Необхідною умовою отримання позитивної оцінки з модулів 1-</w:t>
            </w:r>
            <w:r w:rsidR="008657C8" w:rsidRPr="006270BC">
              <w:rPr>
                <w:bCs/>
                <w:sz w:val="24"/>
                <w:szCs w:val="24"/>
              </w:rPr>
              <w:t>6</w:t>
            </w:r>
            <w:r w:rsidRPr="006270BC">
              <w:rPr>
                <w:bCs/>
                <w:sz w:val="24"/>
                <w:szCs w:val="24"/>
              </w:rPr>
              <w:t xml:space="preserve"> є письмове виконання практичних робіт </w:t>
            </w:r>
            <w:r w:rsidR="00B10232" w:rsidRPr="006270BC">
              <w:rPr>
                <w:bCs/>
                <w:sz w:val="24"/>
                <w:szCs w:val="24"/>
              </w:rPr>
              <w:t>відповідного модулю</w:t>
            </w:r>
            <w:r w:rsidRPr="006270BC">
              <w:rPr>
                <w:bCs/>
                <w:sz w:val="24"/>
                <w:szCs w:val="24"/>
              </w:rPr>
              <w:t xml:space="preserve">. </w:t>
            </w:r>
          </w:p>
          <w:p w14:paraId="3CA785D7" w14:textId="11E1F59E" w:rsidR="00CE1F78" w:rsidRPr="006270BC" w:rsidRDefault="00FD096A" w:rsidP="000303F0">
            <w:pPr>
              <w:rPr>
                <w:bCs/>
                <w:sz w:val="24"/>
                <w:szCs w:val="24"/>
              </w:rPr>
            </w:pPr>
            <w:r w:rsidRPr="006270BC">
              <w:rPr>
                <w:bCs/>
                <w:sz w:val="24"/>
                <w:szCs w:val="24"/>
              </w:rPr>
              <w:t>Семестрова оцінка</w:t>
            </w:r>
            <w:r w:rsidR="000303F0" w:rsidRPr="006270BC">
              <w:rPr>
                <w:bCs/>
                <w:sz w:val="24"/>
                <w:szCs w:val="24"/>
              </w:rPr>
              <w:t xml:space="preserve"> за </w:t>
            </w:r>
            <w:r w:rsidR="00CE1F78" w:rsidRPr="006270BC">
              <w:rPr>
                <w:bCs/>
                <w:sz w:val="24"/>
                <w:szCs w:val="24"/>
              </w:rPr>
              <w:t>6</w:t>
            </w:r>
            <w:r w:rsidR="000303F0" w:rsidRPr="006270BC">
              <w:rPr>
                <w:bCs/>
                <w:sz w:val="24"/>
                <w:szCs w:val="24"/>
              </w:rPr>
              <w:t xml:space="preserve"> чверть </w:t>
            </w:r>
            <w:r w:rsidRPr="006270BC">
              <w:rPr>
                <w:bCs/>
                <w:sz w:val="24"/>
                <w:szCs w:val="24"/>
              </w:rPr>
              <w:t xml:space="preserve"> визначається як середнє арифметичне оцінок 1-</w:t>
            </w:r>
            <w:r w:rsidR="00CE1F78" w:rsidRPr="006270BC">
              <w:rPr>
                <w:bCs/>
                <w:sz w:val="24"/>
                <w:szCs w:val="24"/>
              </w:rPr>
              <w:t>2</w:t>
            </w:r>
            <w:r w:rsidRPr="006270BC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0303F0" w:rsidRPr="006270BC">
              <w:rPr>
                <w:bCs/>
                <w:sz w:val="24"/>
                <w:szCs w:val="24"/>
              </w:rPr>
              <w:t xml:space="preserve"> Семестрова оцінка за </w:t>
            </w:r>
            <w:r w:rsidR="00CE1F78" w:rsidRPr="006270BC">
              <w:rPr>
                <w:bCs/>
                <w:sz w:val="24"/>
                <w:szCs w:val="24"/>
              </w:rPr>
              <w:t>7</w:t>
            </w:r>
            <w:r w:rsidR="000303F0" w:rsidRPr="006270BC">
              <w:rPr>
                <w:bCs/>
                <w:sz w:val="24"/>
                <w:szCs w:val="24"/>
              </w:rPr>
              <w:t xml:space="preserve"> чверть  визначається як середнє арифметичне оцінок </w:t>
            </w:r>
            <w:r w:rsidR="00CE1F78" w:rsidRPr="006270BC">
              <w:rPr>
                <w:bCs/>
                <w:sz w:val="24"/>
                <w:szCs w:val="24"/>
              </w:rPr>
              <w:t>3</w:t>
            </w:r>
            <w:r w:rsidR="000303F0" w:rsidRPr="006270BC">
              <w:rPr>
                <w:bCs/>
                <w:sz w:val="24"/>
                <w:szCs w:val="24"/>
              </w:rPr>
              <w:t>-</w:t>
            </w:r>
            <w:r w:rsidR="00CE1F78" w:rsidRPr="006270BC">
              <w:rPr>
                <w:bCs/>
                <w:sz w:val="24"/>
                <w:szCs w:val="24"/>
              </w:rPr>
              <w:t>4</w:t>
            </w:r>
            <w:r w:rsidR="000303F0" w:rsidRPr="006270BC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CE1F78" w:rsidRPr="006270BC">
              <w:rPr>
                <w:bCs/>
                <w:sz w:val="24"/>
                <w:szCs w:val="24"/>
              </w:rPr>
              <w:t xml:space="preserve"> Семестрова оцінка за 8 чверть  визначається як середнє арифметичне оцінок 5-6 модулів з округленням до найближчого цілого числа. </w:t>
            </w:r>
          </w:p>
          <w:p w14:paraId="11838307" w14:textId="5D81B6A4" w:rsidR="00FD096A" w:rsidRPr="006270BC" w:rsidRDefault="00FD096A" w:rsidP="00FD096A">
            <w:pPr>
              <w:rPr>
                <w:bCs/>
                <w:sz w:val="24"/>
                <w:szCs w:val="24"/>
              </w:rPr>
            </w:pPr>
            <w:r w:rsidRPr="006270BC"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 w:rsidRPr="006270BC">
              <w:rPr>
                <w:bCs/>
                <w:sz w:val="24"/>
                <w:szCs w:val="24"/>
              </w:rPr>
              <w:t xml:space="preserve">визначається як середнє арифметичне оцінок </w:t>
            </w:r>
            <w:r w:rsidR="008657C8" w:rsidRPr="006270BC">
              <w:rPr>
                <w:bCs/>
                <w:sz w:val="24"/>
                <w:szCs w:val="24"/>
              </w:rPr>
              <w:t>6</w:t>
            </w:r>
            <w:r w:rsidR="00BB228A" w:rsidRPr="006270BC">
              <w:rPr>
                <w:bCs/>
                <w:sz w:val="24"/>
                <w:szCs w:val="24"/>
              </w:rPr>
              <w:t>-ти модулів з округленням до найближчого цілого числа.</w:t>
            </w:r>
          </w:p>
        </w:tc>
      </w:tr>
      <w:tr w:rsidR="006270BC" w:rsidRPr="006270BC" w14:paraId="6A3D1156" w14:textId="77777777" w:rsidTr="00D62723">
        <w:tc>
          <w:tcPr>
            <w:tcW w:w="3397" w:type="dxa"/>
          </w:tcPr>
          <w:p w14:paraId="0CFE3E14" w14:textId="77777777" w:rsidR="00D7334F" w:rsidRPr="006270BC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b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14:paraId="10A04FD3" w14:textId="77777777" w:rsidR="004A1107" w:rsidRPr="006270BC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270BC">
              <w:rPr>
                <w:lang w:val="uk-UA"/>
              </w:rPr>
              <w:t xml:space="preserve">Отримання незадовільної (нижчої за 4 бали) оцінки з певного модулю або її відсутність через відсутність здобувача на контрольному заході не створює підстав для недопущення здобувача до наступного контрольного заходу. </w:t>
            </w:r>
          </w:p>
          <w:p w14:paraId="7122FADC" w14:textId="77777777" w:rsidR="004A1107" w:rsidRPr="006270BC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270BC">
              <w:rPr>
                <w:lang w:val="uk-UA"/>
              </w:rPr>
              <w:t>Здобувач не допускається до семестрового контролю за відсутності позитивної оцінки (не нижче 4 балів) хоча б з одного із модулів.</w:t>
            </w:r>
          </w:p>
          <w:p w14:paraId="65FEC660" w14:textId="77777777" w:rsidR="004A1107" w:rsidRPr="006270BC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270BC">
              <w:rPr>
                <w:lang w:val="uk-UA"/>
              </w:rPr>
              <w:t xml:space="preserve"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</w:t>
            </w:r>
            <w:proofErr w:type="spellStart"/>
            <w:r w:rsidRPr="006270BC">
              <w:rPr>
                <w:lang w:val="uk-UA"/>
              </w:rPr>
              <w:t>УДУНТ</w:t>
            </w:r>
            <w:proofErr w:type="spellEnd"/>
            <w:r w:rsidRPr="006270BC">
              <w:rPr>
                <w:lang w:val="uk-UA"/>
              </w:rPr>
              <w:t>».</w:t>
            </w:r>
          </w:p>
          <w:p w14:paraId="7A0D45D6" w14:textId="77777777" w:rsidR="00D7334F" w:rsidRPr="006270BC" w:rsidRDefault="004A1107" w:rsidP="0022298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270BC">
              <w:rPr>
                <w:lang w:val="uk-UA"/>
              </w:rPr>
              <w:t xml:space="preserve"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робіт, що виконувались на практичних заняттях або під час виконання </w:t>
            </w:r>
            <w:r w:rsidR="00222987" w:rsidRPr="006270BC">
              <w:rPr>
                <w:lang w:val="uk-UA"/>
              </w:rPr>
              <w:t>семінарських робіт</w:t>
            </w:r>
            <w:r w:rsidRPr="006270BC">
              <w:rPr>
                <w:lang w:val="uk-UA"/>
              </w:rPr>
              <w:t>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6270BC" w:rsidRPr="006270BC" w14:paraId="4B145AAD" w14:textId="77777777" w:rsidTr="00D62723">
        <w:tc>
          <w:tcPr>
            <w:tcW w:w="3397" w:type="dxa"/>
          </w:tcPr>
          <w:p w14:paraId="43CEEDFA" w14:textId="77777777" w:rsidR="00D7334F" w:rsidRPr="006270BC" w:rsidRDefault="00D7334F" w:rsidP="002076C2">
            <w:pPr>
              <w:rPr>
                <w:b/>
                <w:sz w:val="24"/>
                <w:szCs w:val="24"/>
              </w:rPr>
            </w:pPr>
            <w:r w:rsidRPr="006270BC">
              <w:rPr>
                <w:b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6242" w:type="dxa"/>
          </w:tcPr>
          <w:p w14:paraId="748C7293" w14:textId="77777777" w:rsidR="00D7334F" w:rsidRPr="006270BC" w:rsidRDefault="0080299D" w:rsidP="0080299D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rStyle w:val="2600"/>
                <w:sz w:val="24"/>
                <w:szCs w:val="24"/>
              </w:rPr>
              <w:t xml:space="preserve">Навчальний процес передбачає використання мультимедійного комплексу для проведення інтерактивних лекцій, використання сервісів </w:t>
            </w:r>
            <w:proofErr w:type="spellStart"/>
            <w:r w:rsidRPr="006270BC">
              <w:rPr>
                <w:rStyle w:val="2600"/>
                <w:sz w:val="24"/>
                <w:szCs w:val="24"/>
              </w:rPr>
              <w:t>Google</w:t>
            </w:r>
            <w:proofErr w:type="spellEnd"/>
            <w:r w:rsidRPr="006270BC">
              <w:rPr>
                <w:rStyle w:val="2600"/>
                <w:sz w:val="24"/>
                <w:szCs w:val="24"/>
              </w:rPr>
              <w:t xml:space="preserve"> </w:t>
            </w:r>
            <w:proofErr w:type="spellStart"/>
            <w:r w:rsidRPr="006270BC">
              <w:rPr>
                <w:rStyle w:val="2600"/>
                <w:sz w:val="24"/>
                <w:szCs w:val="24"/>
              </w:rPr>
              <w:t>Classroom</w:t>
            </w:r>
            <w:proofErr w:type="spellEnd"/>
            <w:r w:rsidRPr="006270BC">
              <w:rPr>
                <w:rStyle w:val="2600"/>
                <w:sz w:val="24"/>
                <w:szCs w:val="24"/>
              </w:rPr>
              <w:t xml:space="preserve">, </w:t>
            </w:r>
            <w:proofErr w:type="spellStart"/>
            <w:r w:rsidRPr="006270BC">
              <w:rPr>
                <w:rStyle w:val="2600"/>
                <w:sz w:val="24"/>
                <w:szCs w:val="24"/>
              </w:rPr>
              <w:t>Google</w:t>
            </w:r>
            <w:proofErr w:type="spellEnd"/>
            <w:r w:rsidRPr="006270BC">
              <w:rPr>
                <w:rStyle w:val="2600"/>
                <w:sz w:val="24"/>
                <w:szCs w:val="24"/>
              </w:rPr>
              <w:t xml:space="preserve"> </w:t>
            </w:r>
            <w:proofErr w:type="spellStart"/>
            <w:r w:rsidRPr="006270BC">
              <w:rPr>
                <w:rStyle w:val="2600"/>
                <w:sz w:val="24"/>
                <w:szCs w:val="24"/>
              </w:rPr>
              <w:t>Meet</w:t>
            </w:r>
            <w:proofErr w:type="spellEnd"/>
            <w:r w:rsidRPr="006270BC">
              <w:rPr>
                <w:rStyle w:val="2600"/>
                <w:sz w:val="24"/>
                <w:szCs w:val="24"/>
              </w:rPr>
              <w:t xml:space="preserve">, </w:t>
            </w:r>
            <w:proofErr w:type="spellStart"/>
            <w:r w:rsidRPr="006270BC">
              <w:rPr>
                <w:rStyle w:val="2600"/>
                <w:sz w:val="24"/>
                <w:szCs w:val="24"/>
              </w:rPr>
              <w:t>ДискGoogle</w:t>
            </w:r>
            <w:proofErr w:type="spellEnd"/>
            <w:r w:rsidRPr="006270BC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6270BC" w14:paraId="1377806C" w14:textId="77777777" w:rsidTr="00D62723">
        <w:tc>
          <w:tcPr>
            <w:tcW w:w="3397" w:type="dxa"/>
          </w:tcPr>
          <w:p w14:paraId="66E780A1" w14:textId="77777777" w:rsidR="00D7334F" w:rsidRPr="006270BC" w:rsidRDefault="00D7334F" w:rsidP="002076C2">
            <w:pPr>
              <w:rPr>
                <w:b/>
                <w:sz w:val="24"/>
                <w:szCs w:val="24"/>
              </w:rPr>
            </w:pPr>
            <w:r w:rsidRPr="006270BC">
              <w:rPr>
                <w:b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14:paraId="5A3E7BE6" w14:textId="77777777" w:rsidR="00D7334F" w:rsidRPr="006270BC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6270BC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14:paraId="0BF9470F" w14:textId="44AEDA0F" w:rsidR="0009471E" w:rsidRPr="006270BC" w:rsidRDefault="0009471E" w:rsidP="0009471E">
            <w:pPr>
              <w:pStyle w:val="21"/>
              <w:spacing w:before="120" w:beforeAutospacing="0" w:after="0" w:afterAutospacing="0"/>
              <w:rPr>
                <w:sz w:val="22"/>
                <w:szCs w:val="22"/>
              </w:rPr>
            </w:pPr>
            <w:r w:rsidRPr="006270BC">
              <w:t xml:space="preserve">1. </w:t>
            </w:r>
            <w:r w:rsidRPr="006270BC">
              <w:rPr>
                <w:sz w:val="22"/>
                <w:szCs w:val="22"/>
              </w:rPr>
              <w:t xml:space="preserve">Антонов </w:t>
            </w:r>
            <w:proofErr w:type="spellStart"/>
            <w:r w:rsidRPr="006270BC">
              <w:rPr>
                <w:sz w:val="22"/>
                <w:szCs w:val="22"/>
              </w:rPr>
              <w:t>В.С</w:t>
            </w:r>
            <w:proofErr w:type="spellEnd"/>
            <w:r w:rsidRPr="006270BC">
              <w:rPr>
                <w:sz w:val="22"/>
                <w:szCs w:val="22"/>
              </w:rPr>
              <w:t>. Короткий курс загальної метеорології. – Чернівці: Рута, 2004. – 336 с.</w:t>
            </w:r>
          </w:p>
          <w:p w14:paraId="7527B4C5" w14:textId="77777777" w:rsidR="0009471E" w:rsidRPr="006270BC" w:rsidRDefault="0009471E" w:rsidP="0009471E">
            <w:pPr>
              <w:pStyle w:val="21"/>
              <w:spacing w:before="120" w:beforeAutospacing="0" w:after="0" w:afterAutospacing="0"/>
              <w:rPr>
                <w:sz w:val="22"/>
                <w:szCs w:val="22"/>
              </w:rPr>
            </w:pPr>
            <w:r w:rsidRPr="006270BC">
              <w:rPr>
                <w:sz w:val="22"/>
                <w:szCs w:val="22"/>
              </w:rPr>
              <w:t xml:space="preserve">2. Врублевська </w:t>
            </w:r>
            <w:proofErr w:type="spellStart"/>
            <w:r w:rsidRPr="006270BC">
              <w:rPr>
                <w:sz w:val="22"/>
                <w:szCs w:val="22"/>
              </w:rPr>
              <w:t>О.О</w:t>
            </w:r>
            <w:proofErr w:type="spellEnd"/>
            <w:r w:rsidRPr="006270BC">
              <w:rPr>
                <w:sz w:val="22"/>
                <w:szCs w:val="22"/>
              </w:rPr>
              <w:t xml:space="preserve">., Гончарова </w:t>
            </w:r>
            <w:proofErr w:type="spellStart"/>
            <w:r w:rsidRPr="006270BC">
              <w:rPr>
                <w:sz w:val="22"/>
                <w:szCs w:val="22"/>
              </w:rPr>
              <w:t>Л.Д</w:t>
            </w:r>
            <w:proofErr w:type="spellEnd"/>
            <w:r w:rsidRPr="006270BC">
              <w:rPr>
                <w:sz w:val="22"/>
                <w:szCs w:val="22"/>
              </w:rPr>
              <w:t xml:space="preserve">., </w:t>
            </w:r>
            <w:proofErr w:type="spellStart"/>
            <w:r w:rsidRPr="006270BC">
              <w:rPr>
                <w:sz w:val="22"/>
                <w:szCs w:val="22"/>
              </w:rPr>
              <w:t>Катеруша</w:t>
            </w:r>
            <w:proofErr w:type="spellEnd"/>
            <w:r w:rsidRPr="006270BC">
              <w:rPr>
                <w:sz w:val="22"/>
                <w:szCs w:val="22"/>
              </w:rPr>
              <w:t xml:space="preserve"> </w:t>
            </w:r>
            <w:proofErr w:type="spellStart"/>
            <w:r w:rsidRPr="006270BC">
              <w:rPr>
                <w:sz w:val="22"/>
                <w:szCs w:val="22"/>
              </w:rPr>
              <w:t>Г.П</w:t>
            </w:r>
            <w:proofErr w:type="spellEnd"/>
            <w:r w:rsidRPr="006270BC">
              <w:rPr>
                <w:sz w:val="22"/>
                <w:szCs w:val="22"/>
              </w:rPr>
              <w:t xml:space="preserve">. Кліматологія/ Підручник під ред. </w:t>
            </w:r>
            <w:proofErr w:type="spellStart"/>
            <w:r w:rsidRPr="006270BC">
              <w:rPr>
                <w:sz w:val="22"/>
                <w:szCs w:val="22"/>
              </w:rPr>
              <w:t>Є.П</w:t>
            </w:r>
            <w:proofErr w:type="spellEnd"/>
            <w:r w:rsidRPr="006270BC">
              <w:rPr>
                <w:sz w:val="22"/>
                <w:szCs w:val="22"/>
              </w:rPr>
              <w:t xml:space="preserve">. </w:t>
            </w:r>
            <w:proofErr w:type="spellStart"/>
            <w:r w:rsidRPr="006270BC">
              <w:rPr>
                <w:sz w:val="22"/>
                <w:szCs w:val="22"/>
              </w:rPr>
              <w:t>Школьного</w:t>
            </w:r>
            <w:proofErr w:type="spellEnd"/>
            <w:r w:rsidRPr="006270BC">
              <w:rPr>
                <w:sz w:val="22"/>
                <w:szCs w:val="22"/>
              </w:rPr>
              <w:t>. – Одеса: Екологія, 2013 р. – 346 с.</w:t>
            </w:r>
          </w:p>
          <w:p w14:paraId="0F4EF291" w14:textId="77777777" w:rsidR="0009471E" w:rsidRPr="006270BC" w:rsidRDefault="0009471E" w:rsidP="0009471E">
            <w:pPr>
              <w:pStyle w:val="21"/>
              <w:spacing w:before="120" w:beforeAutospacing="0" w:after="0" w:afterAutospacing="0"/>
              <w:rPr>
                <w:sz w:val="22"/>
                <w:szCs w:val="22"/>
              </w:rPr>
            </w:pPr>
            <w:r w:rsidRPr="006270BC">
              <w:rPr>
                <w:sz w:val="22"/>
                <w:szCs w:val="22"/>
              </w:rPr>
              <w:t xml:space="preserve">3. Метеорологія і кліматологія: Підручник / під ред. </w:t>
            </w:r>
            <w:proofErr w:type="spellStart"/>
            <w:r w:rsidRPr="006270BC">
              <w:rPr>
                <w:sz w:val="22"/>
                <w:szCs w:val="22"/>
              </w:rPr>
              <w:t>С.М</w:t>
            </w:r>
            <w:proofErr w:type="spellEnd"/>
            <w:r w:rsidRPr="006270BC">
              <w:rPr>
                <w:sz w:val="22"/>
                <w:szCs w:val="22"/>
              </w:rPr>
              <w:t xml:space="preserve">. Степаненка – Одеса: </w:t>
            </w:r>
            <w:proofErr w:type="spellStart"/>
            <w:r w:rsidRPr="006270BC">
              <w:rPr>
                <w:sz w:val="22"/>
                <w:szCs w:val="22"/>
              </w:rPr>
              <w:t>ТЕС</w:t>
            </w:r>
            <w:proofErr w:type="spellEnd"/>
            <w:r w:rsidRPr="006270BC">
              <w:rPr>
                <w:sz w:val="22"/>
                <w:szCs w:val="22"/>
              </w:rPr>
              <w:t>, 2010 р. – 534 с.</w:t>
            </w:r>
          </w:p>
          <w:p w14:paraId="62BC6124" w14:textId="77777777" w:rsidR="0009471E" w:rsidRPr="006270BC" w:rsidRDefault="0009471E" w:rsidP="0009471E">
            <w:pPr>
              <w:pStyle w:val="21"/>
              <w:spacing w:before="120" w:beforeAutospacing="0" w:after="0" w:afterAutospacing="0"/>
              <w:rPr>
                <w:sz w:val="22"/>
                <w:szCs w:val="22"/>
              </w:rPr>
            </w:pPr>
            <w:r w:rsidRPr="006270BC">
              <w:rPr>
                <w:sz w:val="22"/>
                <w:szCs w:val="22"/>
              </w:rPr>
              <w:t xml:space="preserve">4. </w:t>
            </w:r>
            <w:proofErr w:type="spellStart"/>
            <w:r w:rsidRPr="006270BC">
              <w:rPr>
                <w:sz w:val="22"/>
                <w:szCs w:val="22"/>
              </w:rPr>
              <w:t>Школьний</w:t>
            </w:r>
            <w:proofErr w:type="spellEnd"/>
            <w:r w:rsidRPr="006270BC">
              <w:rPr>
                <w:sz w:val="22"/>
                <w:szCs w:val="22"/>
              </w:rPr>
              <w:t xml:space="preserve"> </w:t>
            </w:r>
            <w:proofErr w:type="spellStart"/>
            <w:r w:rsidRPr="006270BC">
              <w:rPr>
                <w:sz w:val="22"/>
                <w:szCs w:val="22"/>
              </w:rPr>
              <w:t>Є.П</w:t>
            </w:r>
            <w:proofErr w:type="spellEnd"/>
            <w:r w:rsidRPr="006270BC">
              <w:rPr>
                <w:sz w:val="22"/>
                <w:szCs w:val="22"/>
              </w:rPr>
              <w:t>. Фізика атмосфери: Підручник. - К.: «</w:t>
            </w:r>
            <w:proofErr w:type="spellStart"/>
            <w:r w:rsidRPr="006270BC">
              <w:rPr>
                <w:sz w:val="22"/>
                <w:szCs w:val="22"/>
              </w:rPr>
              <w:t>ВІПОЛ</w:t>
            </w:r>
            <w:proofErr w:type="spellEnd"/>
            <w:r w:rsidRPr="006270BC">
              <w:rPr>
                <w:sz w:val="22"/>
                <w:szCs w:val="22"/>
              </w:rPr>
              <w:t>», 1997.</w:t>
            </w:r>
          </w:p>
          <w:p w14:paraId="6FE79251" w14:textId="77777777" w:rsidR="0009471E" w:rsidRPr="006270BC" w:rsidRDefault="0009471E" w:rsidP="0009471E">
            <w:pPr>
              <w:spacing w:before="120"/>
              <w:rPr>
                <w:sz w:val="22"/>
                <w:szCs w:val="22"/>
              </w:rPr>
            </w:pPr>
            <w:r w:rsidRPr="006270BC">
              <w:rPr>
                <w:sz w:val="22"/>
                <w:szCs w:val="22"/>
              </w:rPr>
              <w:t xml:space="preserve">5. </w:t>
            </w:r>
            <w:proofErr w:type="spellStart"/>
            <w:r w:rsidRPr="006270BC">
              <w:rPr>
                <w:sz w:val="22"/>
                <w:szCs w:val="22"/>
                <w:shd w:val="clear" w:color="auto" w:fill="FFFFFF"/>
              </w:rPr>
              <w:t>Саввін</w:t>
            </w:r>
            <w:proofErr w:type="spellEnd"/>
            <w:r w:rsidRPr="006270BC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270BC">
              <w:rPr>
                <w:sz w:val="22"/>
                <w:szCs w:val="22"/>
                <w:shd w:val="clear" w:color="auto" w:fill="FFFFFF"/>
              </w:rPr>
              <w:t>О.В</w:t>
            </w:r>
            <w:proofErr w:type="spellEnd"/>
            <w:r w:rsidRPr="006270BC">
              <w:rPr>
                <w:sz w:val="22"/>
                <w:szCs w:val="22"/>
                <w:shd w:val="clear" w:color="auto" w:fill="FFFFFF"/>
              </w:rPr>
              <w:t xml:space="preserve">., </w:t>
            </w:r>
            <w:proofErr w:type="spellStart"/>
            <w:r w:rsidRPr="006270BC">
              <w:rPr>
                <w:sz w:val="22"/>
                <w:szCs w:val="22"/>
                <w:shd w:val="clear" w:color="auto" w:fill="FFFFFF"/>
              </w:rPr>
              <w:t>Сухарева</w:t>
            </w:r>
            <w:proofErr w:type="spellEnd"/>
            <w:r w:rsidRPr="006270BC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270BC">
              <w:rPr>
                <w:sz w:val="22"/>
                <w:szCs w:val="22"/>
                <w:shd w:val="clear" w:color="auto" w:fill="FFFFFF"/>
              </w:rPr>
              <w:t>М.В</w:t>
            </w:r>
            <w:proofErr w:type="spellEnd"/>
            <w:r w:rsidRPr="006270BC">
              <w:rPr>
                <w:sz w:val="22"/>
                <w:szCs w:val="22"/>
                <w:shd w:val="clear" w:color="auto" w:fill="FFFFFF"/>
              </w:rPr>
              <w:t xml:space="preserve">., Мєшкова </w:t>
            </w:r>
            <w:proofErr w:type="spellStart"/>
            <w:r w:rsidRPr="006270BC">
              <w:rPr>
                <w:sz w:val="22"/>
                <w:szCs w:val="22"/>
                <w:shd w:val="clear" w:color="auto" w:fill="FFFFFF"/>
              </w:rPr>
              <w:t>А.Г</w:t>
            </w:r>
            <w:proofErr w:type="spellEnd"/>
            <w:r w:rsidRPr="006270BC">
              <w:rPr>
                <w:sz w:val="22"/>
                <w:szCs w:val="22"/>
                <w:shd w:val="clear" w:color="auto" w:fill="FFFFFF"/>
              </w:rPr>
              <w:t xml:space="preserve">., Кравцов </w:t>
            </w:r>
            <w:proofErr w:type="spellStart"/>
            <w:r w:rsidRPr="006270BC">
              <w:rPr>
                <w:sz w:val="22"/>
                <w:szCs w:val="22"/>
                <w:shd w:val="clear" w:color="auto" w:fill="FFFFFF"/>
              </w:rPr>
              <w:t>С.В</w:t>
            </w:r>
            <w:proofErr w:type="spellEnd"/>
            <w:r w:rsidRPr="006270BC">
              <w:rPr>
                <w:sz w:val="22"/>
                <w:szCs w:val="22"/>
                <w:shd w:val="clear" w:color="auto" w:fill="FFFFFF"/>
              </w:rPr>
              <w:t xml:space="preserve">. Метеорологія і кліматологія. Частина I: </w:t>
            </w:r>
            <w:proofErr w:type="spellStart"/>
            <w:r w:rsidRPr="006270BC">
              <w:rPr>
                <w:sz w:val="22"/>
                <w:szCs w:val="22"/>
                <w:shd w:val="clear" w:color="auto" w:fill="FFFFFF"/>
              </w:rPr>
              <w:t>Навч</w:t>
            </w:r>
            <w:proofErr w:type="spellEnd"/>
            <w:r w:rsidRPr="006270BC">
              <w:rPr>
                <w:sz w:val="22"/>
                <w:szCs w:val="22"/>
                <w:shd w:val="clear" w:color="auto" w:fill="FFFFFF"/>
              </w:rPr>
              <w:t xml:space="preserve">. посібник. - Дніпро: </w:t>
            </w:r>
            <w:proofErr w:type="spellStart"/>
            <w:r w:rsidRPr="006270BC">
              <w:rPr>
                <w:sz w:val="22"/>
                <w:szCs w:val="22"/>
                <w:shd w:val="clear" w:color="auto" w:fill="FFFFFF"/>
              </w:rPr>
              <w:t>НМетАУ</w:t>
            </w:r>
            <w:proofErr w:type="spellEnd"/>
            <w:r w:rsidRPr="006270BC">
              <w:rPr>
                <w:sz w:val="22"/>
                <w:szCs w:val="22"/>
                <w:shd w:val="clear" w:color="auto" w:fill="FFFFFF"/>
              </w:rPr>
              <w:t>, 2018. – 101 с.</w:t>
            </w:r>
          </w:p>
          <w:p w14:paraId="21E53160" w14:textId="77777777" w:rsidR="0009471E" w:rsidRPr="006270BC" w:rsidRDefault="0009471E" w:rsidP="0009471E">
            <w:pPr>
              <w:pStyle w:val="a6"/>
              <w:spacing w:before="120" w:beforeAutospacing="0" w:after="0" w:afterAutospacing="0"/>
              <w:rPr>
                <w:sz w:val="22"/>
                <w:szCs w:val="22"/>
                <w:lang w:val="uk-UA"/>
              </w:rPr>
            </w:pPr>
            <w:r w:rsidRPr="006270BC">
              <w:rPr>
                <w:sz w:val="22"/>
                <w:szCs w:val="22"/>
                <w:lang w:val="uk-UA"/>
              </w:rPr>
              <w:t xml:space="preserve">6. Врублевська </w:t>
            </w:r>
            <w:proofErr w:type="spellStart"/>
            <w:r w:rsidRPr="006270BC">
              <w:rPr>
                <w:sz w:val="22"/>
                <w:szCs w:val="22"/>
                <w:lang w:val="uk-UA"/>
              </w:rPr>
              <w:t>О.О</w:t>
            </w:r>
            <w:proofErr w:type="spellEnd"/>
            <w:r w:rsidRPr="006270BC">
              <w:rPr>
                <w:sz w:val="22"/>
                <w:szCs w:val="22"/>
                <w:lang w:val="uk-UA"/>
              </w:rPr>
              <w:t xml:space="preserve">., </w:t>
            </w:r>
            <w:proofErr w:type="spellStart"/>
            <w:r w:rsidRPr="006270BC">
              <w:rPr>
                <w:sz w:val="22"/>
                <w:szCs w:val="22"/>
                <w:lang w:val="uk-UA"/>
              </w:rPr>
              <w:t>Катеруша</w:t>
            </w:r>
            <w:proofErr w:type="spellEnd"/>
            <w:r w:rsidRPr="006270BC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6270BC">
              <w:rPr>
                <w:sz w:val="22"/>
                <w:szCs w:val="22"/>
                <w:lang w:val="uk-UA"/>
              </w:rPr>
              <w:t>Г.П</w:t>
            </w:r>
            <w:proofErr w:type="spellEnd"/>
            <w:r w:rsidRPr="006270BC">
              <w:rPr>
                <w:sz w:val="22"/>
                <w:szCs w:val="22"/>
                <w:lang w:val="uk-UA"/>
              </w:rPr>
              <w:t xml:space="preserve">. Навчальний посібник з дисципліни «Клімат України та прикладні аспекти його використання» – Одеса: </w:t>
            </w:r>
            <w:proofErr w:type="spellStart"/>
            <w:r w:rsidRPr="006270BC">
              <w:rPr>
                <w:sz w:val="22"/>
                <w:szCs w:val="22"/>
                <w:lang w:val="uk-UA"/>
              </w:rPr>
              <w:t>ОДЕКУ</w:t>
            </w:r>
            <w:proofErr w:type="spellEnd"/>
            <w:r w:rsidRPr="006270BC">
              <w:rPr>
                <w:sz w:val="22"/>
                <w:szCs w:val="22"/>
                <w:lang w:val="uk-UA"/>
              </w:rPr>
              <w:t>,  2012. – 180 с.</w:t>
            </w:r>
          </w:p>
          <w:p w14:paraId="70A404C4" w14:textId="07290D2C" w:rsidR="0009471E" w:rsidRPr="006270BC" w:rsidRDefault="0009471E" w:rsidP="0009471E">
            <w:pPr>
              <w:pStyle w:val="60"/>
              <w:spacing w:before="120" w:beforeAutospacing="0" w:after="0" w:afterAutospacing="0"/>
              <w:rPr>
                <w:sz w:val="22"/>
                <w:szCs w:val="22"/>
              </w:rPr>
            </w:pPr>
            <w:r w:rsidRPr="006270BC">
              <w:rPr>
                <w:sz w:val="22"/>
                <w:szCs w:val="22"/>
              </w:rPr>
              <w:t xml:space="preserve"> 7. Борисова </w:t>
            </w:r>
            <w:proofErr w:type="spellStart"/>
            <w:r w:rsidRPr="006270BC">
              <w:rPr>
                <w:sz w:val="22"/>
                <w:szCs w:val="22"/>
              </w:rPr>
              <w:t>С.В</w:t>
            </w:r>
            <w:proofErr w:type="spellEnd"/>
            <w:r w:rsidRPr="006270BC">
              <w:rPr>
                <w:sz w:val="22"/>
                <w:szCs w:val="22"/>
              </w:rPr>
              <w:t xml:space="preserve">. Озон в атмосфері. Навчальний посібник. - Одеса: </w:t>
            </w:r>
            <w:proofErr w:type="spellStart"/>
            <w:r w:rsidRPr="006270BC">
              <w:rPr>
                <w:sz w:val="22"/>
                <w:szCs w:val="22"/>
              </w:rPr>
              <w:t>СМИЛ</w:t>
            </w:r>
            <w:proofErr w:type="spellEnd"/>
            <w:r w:rsidRPr="006270BC">
              <w:rPr>
                <w:sz w:val="22"/>
                <w:szCs w:val="22"/>
              </w:rPr>
              <w:t>, 2001.</w:t>
            </w:r>
          </w:p>
          <w:p w14:paraId="706A2547" w14:textId="34355A5B" w:rsidR="0009471E" w:rsidRPr="006270BC" w:rsidRDefault="0009471E" w:rsidP="0009471E">
            <w:pPr>
              <w:pStyle w:val="21"/>
              <w:spacing w:before="120" w:beforeAutospacing="0" w:after="0" w:afterAutospacing="0"/>
              <w:rPr>
                <w:sz w:val="22"/>
                <w:szCs w:val="22"/>
              </w:rPr>
            </w:pPr>
            <w:r w:rsidRPr="006270BC">
              <w:rPr>
                <w:sz w:val="22"/>
                <w:szCs w:val="22"/>
              </w:rPr>
              <w:t xml:space="preserve">8. </w:t>
            </w:r>
            <w:proofErr w:type="spellStart"/>
            <w:r w:rsidRPr="006270BC">
              <w:rPr>
                <w:sz w:val="22"/>
                <w:szCs w:val="22"/>
              </w:rPr>
              <w:t>Тюленєва</w:t>
            </w:r>
            <w:proofErr w:type="spellEnd"/>
            <w:r w:rsidRPr="006270BC">
              <w:rPr>
                <w:sz w:val="22"/>
                <w:szCs w:val="22"/>
              </w:rPr>
              <w:t xml:space="preserve"> В.О. Основи метеорології і кліматології: </w:t>
            </w:r>
            <w:proofErr w:type="spellStart"/>
            <w:r w:rsidRPr="006270BC">
              <w:rPr>
                <w:sz w:val="22"/>
                <w:szCs w:val="22"/>
              </w:rPr>
              <w:t>навч</w:t>
            </w:r>
            <w:proofErr w:type="spellEnd"/>
            <w:r w:rsidRPr="006270BC">
              <w:rPr>
                <w:sz w:val="22"/>
                <w:szCs w:val="22"/>
              </w:rPr>
              <w:t xml:space="preserve">. </w:t>
            </w:r>
            <w:proofErr w:type="spellStart"/>
            <w:r w:rsidRPr="006270BC">
              <w:rPr>
                <w:sz w:val="22"/>
                <w:szCs w:val="22"/>
              </w:rPr>
              <w:t>посіб</w:t>
            </w:r>
            <w:proofErr w:type="spellEnd"/>
            <w:r w:rsidRPr="006270BC">
              <w:rPr>
                <w:sz w:val="22"/>
                <w:szCs w:val="22"/>
              </w:rPr>
              <w:t xml:space="preserve">. / В.О. </w:t>
            </w:r>
            <w:proofErr w:type="spellStart"/>
            <w:r w:rsidRPr="006270BC">
              <w:rPr>
                <w:sz w:val="22"/>
                <w:szCs w:val="22"/>
              </w:rPr>
              <w:t>Тюленєва</w:t>
            </w:r>
            <w:proofErr w:type="spellEnd"/>
            <w:r w:rsidRPr="006270BC">
              <w:rPr>
                <w:sz w:val="22"/>
                <w:szCs w:val="22"/>
              </w:rPr>
              <w:t xml:space="preserve">, </w:t>
            </w:r>
            <w:proofErr w:type="spellStart"/>
            <w:r w:rsidRPr="006270BC">
              <w:rPr>
                <w:sz w:val="22"/>
                <w:szCs w:val="22"/>
              </w:rPr>
              <w:t>І.С</w:t>
            </w:r>
            <w:proofErr w:type="spellEnd"/>
            <w:r w:rsidRPr="006270BC">
              <w:rPr>
                <w:sz w:val="22"/>
                <w:szCs w:val="22"/>
              </w:rPr>
              <w:t>. Козій. – Суми: Університетська книга, 2014. – 209 с.</w:t>
            </w:r>
          </w:p>
          <w:p w14:paraId="7CE5B5AC" w14:textId="6CC0508D" w:rsidR="008A44CF" w:rsidRPr="006270BC" w:rsidRDefault="008A44CF" w:rsidP="0009471E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bCs/>
                <w:sz w:val="24"/>
                <w:szCs w:val="24"/>
              </w:rPr>
            </w:pPr>
          </w:p>
        </w:tc>
      </w:tr>
    </w:tbl>
    <w:p w14:paraId="6A86694D" w14:textId="3D832F74" w:rsidR="00D7334F" w:rsidRPr="006270BC" w:rsidRDefault="00D7334F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</w:p>
    <w:p w14:paraId="4182A669" w14:textId="77777777" w:rsidR="00262DCD" w:rsidRPr="006270BC" w:rsidRDefault="00262DCD"/>
    <w:sectPr w:rsidR="00262DCD" w:rsidRPr="006270BC" w:rsidSect="00D62723">
      <w:footerReference w:type="even" r:id="rId9"/>
      <w:footerReference w:type="default" r:id="rId10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164EF" w14:textId="77777777" w:rsidR="000533DF" w:rsidRDefault="000533DF">
      <w:r>
        <w:separator/>
      </w:r>
    </w:p>
  </w:endnote>
  <w:endnote w:type="continuationSeparator" w:id="0">
    <w:p w14:paraId="1481EEA9" w14:textId="77777777" w:rsidR="000533DF" w:rsidRDefault="0005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33719" w14:textId="77777777"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057C18" w14:textId="77777777" w:rsidR="00CB3B61" w:rsidRDefault="002A629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763F0" w14:textId="77777777"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62723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6591DEBA" w14:textId="77777777" w:rsidR="00CB3B61" w:rsidRDefault="002A629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9797B" w14:textId="77777777" w:rsidR="000533DF" w:rsidRDefault="000533DF">
      <w:r>
        <w:separator/>
      </w:r>
    </w:p>
  </w:footnote>
  <w:footnote w:type="continuationSeparator" w:id="0">
    <w:p w14:paraId="0E59B74D" w14:textId="77777777" w:rsidR="000533DF" w:rsidRDefault="00053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367A"/>
    <w:multiLevelType w:val="multilevel"/>
    <w:tmpl w:val="57549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F10AFA"/>
    <w:multiLevelType w:val="multilevel"/>
    <w:tmpl w:val="774A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779674D"/>
    <w:multiLevelType w:val="hybridMultilevel"/>
    <w:tmpl w:val="9E5234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A516D"/>
    <w:multiLevelType w:val="multilevel"/>
    <w:tmpl w:val="0896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F9466C"/>
    <w:multiLevelType w:val="hybridMultilevel"/>
    <w:tmpl w:val="CD7CCDD6"/>
    <w:lvl w:ilvl="0" w:tplc="E88496C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6" w15:restartNumberingAfterBreak="0">
    <w:nsid w:val="59585872"/>
    <w:multiLevelType w:val="multilevel"/>
    <w:tmpl w:val="2E1660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73EC5"/>
    <w:multiLevelType w:val="hybridMultilevel"/>
    <w:tmpl w:val="AF7A8C6E"/>
    <w:lvl w:ilvl="0" w:tplc="1A7E958E">
      <w:start w:val="1"/>
      <w:numFmt w:val="decimal"/>
      <w:lvlText w:val="%1."/>
      <w:lvlJc w:val="left"/>
      <w:pPr>
        <w:ind w:left="540" w:hanging="48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199582427">
    <w:abstractNumId w:val="2"/>
  </w:num>
  <w:num w:numId="2" w16cid:durableId="2048290189">
    <w:abstractNumId w:val="8"/>
  </w:num>
  <w:num w:numId="3" w16cid:durableId="179441113">
    <w:abstractNumId w:val="7"/>
  </w:num>
  <w:num w:numId="4" w16cid:durableId="475994726">
    <w:abstractNumId w:val="1"/>
  </w:num>
  <w:num w:numId="5" w16cid:durableId="1400251090">
    <w:abstractNumId w:val="6"/>
  </w:num>
  <w:num w:numId="6" w16cid:durableId="121579468">
    <w:abstractNumId w:val="4"/>
  </w:num>
  <w:num w:numId="7" w16cid:durableId="946236828">
    <w:abstractNumId w:val="5"/>
  </w:num>
  <w:num w:numId="8" w16cid:durableId="2006665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5625487">
    <w:abstractNumId w:val="3"/>
  </w:num>
  <w:num w:numId="10" w16cid:durableId="10853425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26C2C"/>
    <w:rsid w:val="000303F0"/>
    <w:rsid w:val="000533DF"/>
    <w:rsid w:val="0009471E"/>
    <w:rsid w:val="000C6C80"/>
    <w:rsid w:val="001362CD"/>
    <w:rsid w:val="001E696A"/>
    <w:rsid w:val="00222987"/>
    <w:rsid w:val="0023710A"/>
    <w:rsid w:val="002454A6"/>
    <w:rsid w:val="00262DCD"/>
    <w:rsid w:val="00264654"/>
    <w:rsid w:val="00281D3A"/>
    <w:rsid w:val="002A629E"/>
    <w:rsid w:val="002C6B66"/>
    <w:rsid w:val="002D601D"/>
    <w:rsid w:val="003124C5"/>
    <w:rsid w:val="003201A1"/>
    <w:rsid w:val="003364A2"/>
    <w:rsid w:val="003835BF"/>
    <w:rsid w:val="003863BE"/>
    <w:rsid w:val="003A6914"/>
    <w:rsid w:val="003B75FA"/>
    <w:rsid w:val="003F4ABC"/>
    <w:rsid w:val="00434FBF"/>
    <w:rsid w:val="004A1107"/>
    <w:rsid w:val="004A38FE"/>
    <w:rsid w:val="00523EDB"/>
    <w:rsid w:val="0052784A"/>
    <w:rsid w:val="0056549C"/>
    <w:rsid w:val="00584ED9"/>
    <w:rsid w:val="005E47E3"/>
    <w:rsid w:val="00607B4D"/>
    <w:rsid w:val="006270BC"/>
    <w:rsid w:val="006300EA"/>
    <w:rsid w:val="0064741A"/>
    <w:rsid w:val="006B0BAB"/>
    <w:rsid w:val="006B7012"/>
    <w:rsid w:val="00701999"/>
    <w:rsid w:val="0080299D"/>
    <w:rsid w:val="00830BAB"/>
    <w:rsid w:val="0083286B"/>
    <w:rsid w:val="00861AA4"/>
    <w:rsid w:val="008657C8"/>
    <w:rsid w:val="008A44CF"/>
    <w:rsid w:val="0090377D"/>
    <w:rsid w:val="00945CDE"/>
    <w:rsid w:val="009749AE"/>
    <w:rsid w:val="009F1807"/>
    <w:rsid w:val="00A104C0"/>
    <w:rsid w:val="00A11E02"/>
    <w:rsid w:val="00A373FD"/>
    <w:rsid w:val="00A61F14"/>
    <w:rsid w:val="00AF501C"/>
    <w:rsid w:val="00B10232"/>
    <w:rsid w:val="00B66864"/>
    <w:rsid w:val="00BB228A"/>
    <w:rsid w:val="00BC40A5"/>
    <w:rsid w:val="00C1317A"/>
    <w:rsid w:val="00C9107A"/>
    <w:rsid w:val="00CA1617"/>
    <w:rsid w:val="00CA39AD"/>
    <w:rsid w:val="00CB0D23"/>
    <w:rsid w:val="00CB18D8"/>
    <w:rsid w:val="00CD0E63"/>
    <w:rsid w:val="00CD6D3E"/>
    <w:rsid w:val="00CE1F78"/>
    <w:rsid w:val="00D06913"/>
    <w:rsid w:val="00D62723"/>
    <w:rsid w:val="00D7334F"/>
    <w:rsid w:val="00DE5B9F"/>
    <w:rsid w:val="00E23F26"/>
    <w:rsid w:val="00E644F0"/>
    <w:rsid w:val="00EC2C14"/>
    <w:rsid w:val="00ED18C0"/>
    <w:rsid w:val="00EF08B4"/>
    <w:rsid w:val="00F64783"/>
    <w:rsid w:val="00FD096A"/>
    <w:rsid w:val="00FD73F5"/>
    <w:rsid w:val="00F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AF6A0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b">
    <w:name w:val="Strong"/>
    <w:basedOn w:val="a0"/>
    <w:uiPriority w:val="22"/>
    <w:qFormat/>
    <w:rsid w:val="00281D3A"/>
    <w:rPr>
      <w:b/>
      <w:bCs/>
    </w:rPr>
  </w:style>
  <w:style w:type="character" w:styleId="ac">
    <w:name w:val="Emphasis"/>
    <w:basedOn w:val="a0"/>
    <w:uiPriority w:val="20"/>
    <w:qFormat/>
    <w:rsid w:val="00FD73F5"/>
    <w:rPr>
      <w:i/>
      <w:iCs/>
    </w:rPr>
  </w:style>
  <w:style w:type="character" w:customStyle="1" w:styleId="st">
    <w:name w:val="st"/>
    <w:basedOn w:val="a0"/>
    <w:rsid w:val="00FD73F5"/>
  </w:style>
  <w:style w:type="paragraph" w:customStyle="1" w:styleId="21">
    <w:name w:val="21"/>
    <w:basedOn w:val="a"/>
    <w:rsid w:val="0009471E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  <w:style w:type="paragraph" w:customStyle="1" w:styleId="60">
    <w:name w:val="60"/>
    <w:basedOn w:val="a"/>
    <w:rsid w:val="0009471E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Alex</cp:lastModifiedBy>
  <cp:revision>11</cp:revision>
  <dcterms:created xsi:type="dcterms:W3CDTF">2023-01-17T10:38:00Z</dcterms:created>
  <dcterms:modified xsi:type="dcterms:W3CDTF">2023-01-19T13:03:00Z</dcterms:modified>
</cp:coreProperties>
</file>